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36D48" w:rsidP="00BA183B">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t>أطاريح الدكتوراه لسنة 20</w:t>
      </w:r>
      <w:r w:rsidR="00FC2718">
        <w:rPr>
          <w:rFonts w:ascii="Simplified Arabic" w:hAnsi="Simplified Arabic" w:cs="Simplified Arabic" w:hint="cs"/>
          <w:b/>
          <w:bCs/>
          <w:sz w:val="32"/>
          <w:szCs w:val="32"/>
          <w:rtl/>
          <w:lang w:bidi="ar-IQ"/>
        </w:rPr>
        <w:t>0</w:t>
      </w:r>
      <w:r w:rsidR="00BA183B">
        <w:rPr>
          <w:rFonts w:ascii="Simplified Arabic" w:hAnsi="Simplified Arabic" w:cs="Simplified Arabic" w:hint="cs"/>
          <w:b/>
          <w:bCs/>
          <w:sz w:val="32"/>
          <w:szCs w:val="32"/>
          <w:rtl/>
          <w:lang w:bidi="ar-IQ"/>
        </w:rPr>
        <w:t>8</w:t>
      </w:r>
    </w:p>
    <w:p w:rsidR="00D36D48" w:rsidRPr="00137005" w:rsidRDefault="00D36D48" w:rsidP="00D36D4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F949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C41F89" w:rsidP="00F949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F949F6" w:rsidRDefault="008D3879" w:rsidP="00F949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أ.د. عصام فاضل الجميلي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64441D" w:rsidP="0064441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84119F" w:rsidP="00F949F6">
            <w:pPr>
              <w:pStyle w:val="NoSpacing"/>
              <w:jc w:val="both"/>
              <w:rPr>
                <w:rFonts w:ascii="Simplified Arabic" w:hAnsi="Simplified Arabic" w:cs="Simplified Arabic"/>
                <w:b/>
                <w:bCs/>
                <w:sz w:val="24"/>
                <w:szCs w:val="24"/>
                <w:rtl/>
                <w:lang w:bidi="ar-IQ"/>
              </w:rPr>
            </w:pPr>
            <w:r w:rsidRPr="0084119F">
              <w:rPr>
                <w:rFonts w:ascii="Simplified Arabic" w:hAnsi="Simplified Arabic" w:cs="Simplified Arabic" w:hint="cs"/>
                <w:b/>
                <w:bCs/>
                <w:sz w:val="24"/>
                <w:szCs w:val="24"/>
                <w:rtl/>
                <w:lang w:bidi="ar-IQ"/>
              </w:rPr>
              <w:t>رنا</w:t>
            </w:r>
            <w:r w:rsidRPr="0084119F">
              <w:rPr>
                <w:rFonts w:ascii="Simplified Arabic" w:hAnsi="Simplified Arabic" w:cs="Simplified Arabic"/>
                <w:b/>
                <w:bCs/>
                <w:sz w:val="24"/>
                <w:szCs w:val="24"/>
                <w:rtl/>
                <w:lang w:bidi="ar-IQ"/>
              </w:rPr>
              <w:t xml:space="preserve"> </w:t>
            </w:r>
            <w:r w:rsidRPr="0084119F">
              <w:rPr>
                <w:rFonts w:ascii="Simplified Arabic" w:hAnsi="Simplified Arabic" w:cs="Simplified Arabic" w:hint="cs"/>
                <w:b/>
                <w:bCs/>
                <w:sz w:val="24"/>
                <w:szCs w:val="24"/>
                <w:rtl/>
                <w:lang w:bidi="ar-IQ"/>
              </w:rPr>
              <w:t>عادل</w:t>
            </w:r>
            <w:r w:rsidRPr="0084119F">
              <w:rPr>
                <w:rFonts w:ascii="Simplified Arabic" w:hAnsi="Simplified Arabic" w:cs="Simplified Arabic"/>
                <w:b/>
                <w:bCs/>
                <w:sz w:val="24"/>
                <w:szCs w:val="24"/>
                <w:rtl/>
                <w:lang w:bidi="ar-IQ"/>
              </w:rPr>
              <w:t xml:space="preserve"> </w:t>
            </w:r>
            <w:r w:rsidRPr="0084119F">
              <w:rPr>
                <w:rFonts w:ascii="Simplified Arabic" w:hAnsi="Simplified Arabic" w:cs="Simplified Arabic" w:hint="cs"/>
                <w:b/>
                <w:bCs/>
                <w:sz w:val="24"/>
                <w:szCs w:val="24"/>
                <w:rtl/>
                <w:lang w:bidi="ar-IQ"/>
              </w:rPr>
              <w:t>حنون</w:t>
            </w:r>
            <w:r w:rsidRPr="0084119F">
              <w:rPr>
                <w:rFonts w:ascii="Simplified Arabic" w:hAnsi="Simplified Arabic" w:cs="Simplified Arabic"/>
                <w:b/>
                <w:bCs/>
                <w:sz w:val="24"/>
                <w:szCs w:val="24"/>
                <w:rtl/>
                <w:lang w:bidi="ar-IQ"/>
              </w:rPr>
              <w:t xml:space="preserve"> </w:t>
            </w:r>
            <w:r w:rsidRPr="0084119F">
              <w:rPr>
                <w:rFonts w:ascii="Simplified Arabic" w:hAnsi="Simplified Arabic" w:cs="Simplified Arabic" w:hint="cs"/>
                <w:b/>
                <w:bCs/>
                <w:sz w:val="24"/>
                <w:szCs w:val="24"/>
                <w:rtl/>
                <w:lang w:bidi="ar-IQ"/>
              </w:rPr>
              <w:t>التميمي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F949F6">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7D278048" wp14:editId="6F713D0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663ED430" wp14:editId="135F1A85">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E1A91C7" wp14:editId="2C574308">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AB3452D" wp14:editId="3A719CD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01B32413" wp14:editId="507B96DD">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r>
                              <w:rPr>
                                <w:rFonts w:asciiTheme="minorBidi" w:hAnsiTheme="minorBidi"/>
                                <w:rtl/>
                              </w:rPr>
                              <w:t>√</w:t>
                            </w:r>
                          </w:p>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D36D48" w:rsidRPr="00B13F76" w:rsidRDefault="0084119F" w:rsidP="009122DF">
            <w:pPr>
              <w:pStyle w:val="NoSpacing"/>
              <w:jc w:val="both"/>
              <w:rPr>
                <w:rFonts w:ascii="Simplified Arabic" w:hAnsi="Simplified Arabic" w:cs="Simplified Arabic"/>
                <w:b/>
                <w:bCs/>
                <w:sz w:val="24"/>
                <w:szCs w:val="24"/>
                <w:rtl/>
                <w:lang w:bidi="ar-IQ"/>
              </w:rPr>
            </w:pPr>
            <w:r w:rsidRPr="0084119F">
              <w:rPr>
                <w:rFonts w:ascii="Simplified Arabic" w:hAnsi="Simplified Arabic" w:cs="Simplified Arabic" w:hint="cs"/>
                <w:b/>
                <w:bCs/>
                <w:sz w:val="24"/>
                <w:szCs w:val="24"/>
                <w:rtl/>
                <w:lang w:bidi="ar-IQ"/>
              </w:rPr>
              <w:t xml:space="preserve">التباين الوراثي الحيوي لبعض طفرات </w:t>
            </w:r>
            <w:r w:rsidRPr="0084119F">
              <w:rPr>
                <w:rFonts w:ascii="Simplified Arabic" w:hAnsi="Simplified Arabic" w:cs="Simplified Arabic"/>
                <w:b/>
                <w:bCs/>
                <w:sz w:val="24"/>
                <w:szCs w:val="24"/>
                <w:lang w:bidi="ar-IQ"/>
              </w:rPr>
              <w:t>G6PD</w:t>
            </w:r>
            <w:r w:rsidRPr="0084119F">
              <w:rPr>
                <w:rFonts w:ascii="Simplified Arabic" w:hAnsi="Simplified Arabic" w:cs="Simplified Arabic" w:hint="cs"/>
                <w:b/>
                <w:bCs/>
                <w:sz w:val="24"/>
                <w:szCs w:val="24"/>
                <w:rtl/>
                <w:lang w:bidi="ar-IQ"/>
              </w:rPr>
              <w:t xml:space="preserve"> في عينة من المصابين في العراق</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BA183B">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C2718">
              <w:rPr>
                <w:rFonts w:ascii="Simplified Arabic" w:hAnsi="Simplified Arabic" w:cs="Simplified Arabic" w:hint="cs"/>
                <w:b/>
                <w:bCs/>
                <w:sz w:val="24"/>
                <w:szCs w:val="24"/>
                <w:rtl/>
                <w:lang w:bidi="ar-IQ"/>
              </w:rPr>
              <w:t>0</w:t>
            </w:r>
            <w:r w:rsidR="00BA183B">
              <w:rPr>
                <w:rFonts w:ascii="Simplified Arabic" w:hAnsi="Simplified Arabic" w:cs="Simplified Arabic" w:hint="cs"/>
                <w:b/>
                <w:bCs/>
                <w:sz w:val="24"/>
                <w:szCs w:val="24"/>
                <w:rtl/>
                <w:lang w:bidi="ar-IQ"/>
              </w:rPr>
              <w:t>8</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F949F6" w:rsidRDefault="0084119F" w:rsidP="004731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84119F" w:rsidRPr="00EF1BAA" w:rsidRDefault="0084119F" w:rsidP="00EF1BAA">
            <w:pPr>
              <w:pStyle w:val="NoSpacing"/>
              <w:spacing w:line="192" w:lineRule="auto"/>
              <w:jc w:val="both"/>
              <w:rPr>
                <w:rFonts w:ascii="Simplified Arabic" w:hAnsi="Simplified Arabic" w:cs="Simplified Arabic"/>
                <w:b/>
                <w:bCs/>
                <w:sz w:val="20"/>
                <w:szCs w:val="20"/>
                <w:rtl/>
                <w:lang w:bidi="ar-IQ"/>
              </w:rPr>
            </w:pPr>
            <w:r w:rsidRPr="00EF1BAA">
              <w:rPr>
                <w:rFonts w:ascii="Simplified Arabic" w:hAnsi="Simplified Arabic" w:cs="Simplified Arabic" w:hint="cs"/>
                <w:b/>
                <w:bCs/>
                <w:sz w:val="20"/>
                <w:szCs w:val="20"/>
                <w:rtl/>
                <w:lang w:bidi="ar-IQ"/>
              </w:rPr>
              <w:t xml:space="preserve">درس التباين الحيوي الوراثي للكشـف عن وجود الطفرات </w:t>
            </w:r>
            <w:r w:rsidRPr="00EF1BAA">
              <w:rPr>
                <w:rFonts w:ascii="Simplified Arabic" w:hAnsi="Simplified Arabic" w:cs="Simplified Arabic"/>
                <w:b/>
                <w:bCs/>
                <w:sz w:val="20"/>
                <w:szCs w:val="20"/>
                <w:lang w:bidi="ar-IQ"/>
              </w:rPr>
              <w:t>A , A-, Med</w:t>
            </w:r>
            <w:r w:rsidRPr="00EF1BAA">
              <w:rPr>
                <w:rFonts w:ascii="Simplified Arabic" w:hAnsi="Simplified Arabic" w:cs="Simplified Arabic" w:hint="cs"/>
                <w:b/>
                <w:bCs/>
                <w:sz w:val="20"/>
                <w:szCs w:val="20"/>
                <w:rtl/>
                <w:lang w:bidi="ar-IQ"/>
              </w:rPr>
              <w:t xml:space="preserve"> المصاحبة لأنزيم نازع هيدروجين الكلوكوز-6- فوسفات (</w:t>
            </w:r>
            <w:r w:rsidRPr="00EF1BAA">
              <w:rPr>
                <w:rFonts w:ascii="Simplified Arabic" w:hAnsi="Simplified Arabic" w:cs="Simplified Arabic"/>
                <w:b/>
                <w:bCs/>
                <w:sz w:val="20"/>
                <w:szCs w:val="20"/>
                <w:lang w:bidi="ar-IQ"/>
              </w:rPr>
              <w:t>(G6PD</w:t>
            </w:r>
            <w:r w:rsidRPr="00EF1BAA">
              <w:rPr>
                <w:rFonts w:ascii="Simplified Arabic" w:hAnsi="Simplified Arabic" w:cs="Simplified Arabic" w:hint="cs"/>
                <w:b/>
                <w:bCs/>
                <w:sz w:val="20"/>
                <w:szCs w:val="20"/>
                <w:rtl/>
                <w:lang w:bidi="ar-IQ"/>
              </w:rPr>
              <w:t xml:space="preserve"> في العـراق .</w:t>
            </w:r>
          </w:p>
          <w:p w:rsidR="0084119F" w:rsidRPr="00EF1BAA" w:rsidRDefault="0084119F" w:rsidP="00EF1BAA">
            <w:pPr>
              <w:pStyle w:val="NoSpacing"/>
              <w:spacing w:line="192" w:lineRule="auto"/>
              <w:jc w:val="both"/>
              <w:rPr>
                <w:rFonts w:ascii="Simplified Arabic" w:hAnsi="Simplified Arabic" w:cs="Simplified Arabic"/>
                <w:b/>
                <w:bCs/>
                <w:sz w:val="20"/>
                <w:szCs w:val="20"/>
                <w:rtl/>
                <w:lang w:bidi="ar-IQ"/>
              </w:rPr>
            </w:pPr>
            <w:r w:rsidRPr="00EF1BAA">
              <w:rPr>
                <w:rFonts w:ascii="Simplified Arabic" w:hAnsi="Simplified Arabic" w:cs="Simplified Arabic" w:hint="cs"/>
                <w:b/>
                <w:bCs/>
                <w:sz w:val="20"/>
                <w:szCs w:val="20"/>
                <w:rtl/>
                <w:lang w:bidi="ar-IQ"/>
              </w:rPr>
              <w:t>تم انتخـاب 71 عينة" مصابة سريريـا"(ذكورا وإناث)  بنازع هيدروجين الكلوكوز-6- فوسفـات من أربع مستشفيات في العـراق (مستشفى الطفل ومستشفى الكاظمية التعليمي في بغداد</w:t>
            </w:r>
            <w:r w:rsidRPr="00EF1BAA">
              <w:rPr>
                <w:rFonts w:ascii="Simplified Arabic" w:hAnsi="Simplified Arabic" w:cs="Simplified Arabic"/>
                <w:b/>
                <w:bCs/>
                <w:sz w:val="20"/>
                <w:szCs w:val="20"/>
                <w:lang w:bidi="ar-IQ"/>
              </w:rPr>
              <w:t>,</w:t>
            </w:r>
            <w:r w:rsidRPr="00EF1BAA">
              <w:rPr>
                <w:rFonts w:ascii="Simplified Arabic" w:hAnsi="Simplified Arabic" w:cs="Simplified Arabic" w:hint="cs"/>
                <w:b/>
                <w:bCs/>
                <w:sz w:val="20"/>
                <w:szCs w:val="20"/>
                <w:rtl/>
                <w:lang w:bidi="ar-IQ"/>
              </w:rPr>
              <w:t xml:space="preserve"> ومستشفى أزادي في دهوك ومستشفى الزهراء في ديالى)</w:t>
            </w:r>
            <w:r w:rsidRPr="00EF1BAA">
              <w:rPr>
                <w:rFonts w:ascii="Simplified Arabic" w:hAnsi="Simplified Arabic" w:cs="Simplified Arabic"/>
                <w:b/>
                <w:bCs/>
                <w:sz w:val="20"/>
                <w:szCs w:val="20"/>
                <w:lang w:bidi="ar-IQ"/>
              </w:rPr>
              <w:t>,</w:t>
            </w:r>
            <w:r w:rsidRPr="00EF1BAA">
              <w:rPr>
                <w:rFonts w:ascii="Simplified Arabic" w:hAnsi="Simplified Arabic" w:cs="Simplified Arabic" w:hint="cs"/>
                <w:b/>
                <w:bCs/>
                <w:sz w:val="20"/>
                <w:szCs w:val="20"/>
                <w:rtl/>
                <w:lang w:bidi="ar-IQ"/>
              </w:rPr>
              <w:t xml:space="preserve"> كما شملت عينات السيطـرة 85 حالـة من الأصحاء ظاهـريا (ذكورا وإناث).</w:t>
            </w:r>
          </w:p>
          <w:p w:rsidR="0084119F" w:rsidRPr="00EF1BAA" w:rsidRDefault="0084119F" w:rsidP="00EF1BAA">
            <w:pPr>
              <w:pStyle w:val="NoSpacing"/>
              <w:spacing w:line="192" w:lineRule="auto"/>
              <w:jc w:val="both"/>
              <w:rPr>
                <w:rFonts w:ascii="Simplified Arabic" w:hAnsi="Simplified Arabic" w:cs="Simplified Arabic"/>
                <w:b/>
                <w:bCs/>
                <w:sz w:val="20"/>
                <w:szCs w:val="20"/>
                <w:rtl/>
                <w:lang w:bidi="ar-IQ"/>
              </w:rPr>
            </w:pPr>
            <w:r w:rsidRPr="00EF1BAA">
              <w:rPr>
                <w:rFonts w:ascii="Simplified Arabic" w:hAnsi="Simplified Arabic" w:cs="Simplified Arabic" w:hint="cs"/>
                <w:b/>
                <w:bCs/>
                <w:sz w:val="20"/>
                <w:szCs w:val="20"/>
                <w:rtl/>
                <w:lang w:bidi="ar-IQ"/>
              </w:rPr>
              <w:t xml:space="preserve">كشـف التـوزيع الجغرافي للعينات إنها شملت خمس محافظات توزعـت على المناطق الشمالية والغربية والمناطـق الوسطى من العراق وكما يلي : بغداد 70.4 % ودهـوك 12.7% وديالى 11.3% والقادسية 4.2% و ذي قار 1.4% </w:t>
            </w:r>
            <w:r w:rsidRPr="00EF1BAA">
              <w:rPr>
                <w:rFonts w:ascii="Simplified Arabic" w:hAnsi="Simplified Arabic" w:cs="Simplified Arabic"/>
                <w:b/>
                <w:bCs/>
                <w:sz w:val="20"/>
                <w:szCs w:val="20"/>
                <w:lang w:bidi="ar-IQ"/>
              </w:rPr>
              <w:t>,</w:t>
            </w:r>
            <w:r w:rsidRPr="00EF1BAA">
              <w:rPr>
                <w:rFonts w:ascii="Simplified Arabic" w:hAnsi="Simplified Arabic" w:cs="Simplified Arabic" w:hint="cs"/>
                <w:b/>
                <w:bCs/>
                <w:sz w:val="20"/>
                <w:szCs w:val="20"/>
                <w:rtl/>
                <w:lang w:bidi="ar-IQ"/>
              </w:rPr>
              <w:t xml:space="preserve"> أما عينات السيطرة فقد كانت 47% في دهوك 21.2% لديالى أما بغداد فكانت 31.8%.</w:t>
            </w:r>
          </w:p>
          <w:p w:rsidR="0084119F" w:rsidRPr="00EF1BAA" w:rsidRDefault="0084119F" w:rsidP="00EF1BAA">
            <w:pPr>
              <w:pStyle w:val="NoSpacing"/>
              <w:spacing w:line="192" w:lineRule="auto"/>
              <w:jc w:val="both"/>
              <w:rPr>
                <w:rFonts w:ascii="Simplified Arabic" w:hAnsi="Simplified Arabic" w:cs="Simplified Arabic"/>
                <w:b/>
                <w:bCs/>
                <w:sz w:val="20"/>
                <w:szCs w:val="20"/>
                <w:rtl/>
                <w:lang w:bidi="ar-IQ"/>
              </w:rPr>
            </w:pPr>
            <w:r w:rsidRPr="00EF1BAA">
              <w:rPr>
                <w:rFonts w:ascii="Simplified Arabic" w:hAnsi="Simplified Arabic" w:cs="Simplified Arabic" w:hint="cs"/>
                <w:b/>
                <w:bCs/>
                <w:sz w:val="20"/>
                <w:szCs w:val="20"/>
                <w:rtl/>
                <w:lang w:bidi="ar-IQ"/>
              </w:rPr>
              <w:t>تمت الدراسـة على إنزيم نازع هيدروجين الكلوكوز-6- فوسفات (</w:t>
            </w:r>
            <w:r w:rsidRPr="00EF1BAA">
              <w:rPr>
                <w:rFonts w:ascii="Simplified Arabic" w:hAnsi="Simplified Arabic" w:cs="Simplified Arabic"/>
                <w:b/>
                <w:bCs/>
                <w:sz w:val="20"/>
                <w:szCs w:val="20"/>
                <w:lang w:bidi="ar-IQ"/>
              </w:rPr>
              <w:t>(G6PD</w:t>
            </w:r>
            <w:r w:rsidRPr="00EF1BAA">
              <w:rPr>
                <w:rFonts w:ascii="Simplified Arabic" w:hAnsi="Simplified Arabic" w:cs="Simplified Arabic" w:hint="cs"/>
                <w:b/>
                <w:bCs/>
                <w:sz w:val="20"/>
                <w:szCs w:val="20"/>
                <w:rtl/>
                <w:lang w:bidi="ar-IQ"/>
              </w:rPr>
              <w:t xml:space="preserve"> على محـورين رئيسيـن (محور الكيمياء الحيـوي و محور الوراثة الجزيئي) بعدها تم إجراء دراسات ديمـوغرافيـة وعلم الدم على النتائج التي تم الحصول عليها.</w:t>
            </w:r>
          </w:p>
          <w:p w:rsidR="0084119F" w:rsidRPr="00EF1BAA" w:rsidRDefault="0084119F" w:rsidP="00EF1BAA">
            <w:pPr>
              <w:pStyle w:val="NoSpacing"/>
              <w:spacing w:line="192" w:lineRule="auto"/>
              <w:jc w:val="both"/>
              <w:rPr>
                <w:rFonts w:ascii="Simplified Arabic" w:hAnsi="Simplified Arabic" w:cs="Simplified Arabic"/>
                <w:b/>
                <w:bCs/>
                <w:sz w:val="20"/>
                <w:szCs w:val="20"/>
                <w:rtl/>
                <w:lang w:bidi="ar-IQ"/>
              </w:rPr>
            </w:pPr>
            <w:r w:rsidRPr="00EF1BAA">
              <w:rPr>
                <w:rFonts w:ascii="Simplified Arabic" w:hAnsi="Simplified Arabic" w:cs="Simplified Arabic" w:hint="cs"/>
                <w:b/>
                <w:bCs/>
                <w:sz w:val="20"/>
                <w:szCs w:val="20"/>
                <w:rtl/>
                <w:lang w:bidi="ar-IQ"/>
              </w:rPr>
              <w:t xml:space="preserve"> بالنسبـة لمحور الكيمياء الحيـوي , تم عـزل وتنقيـة إنزيـم نازع هـيدروجين الكلـوكوز   -6- فـوسفات (</w:t>
            </w:r>
            <w:r w:rsidRPr="00EF1BAA">
              <w:rPr>
                <w:rFonts w:ascii="Simplified Arabic" w:hAnsi="Simplified Arabic" w:cs="Simplified Arabic"/>
                <w:b/>
                <w:bCs/>
                <w:sz w:val="20"/>
                <w:szCs w:val="20"/>
                <w:lang w:bidi="ar-IQ"/>
              </w:rPr>
              <w:t>(G6PD</w:t>
            </w:r>
            <w:r w:rsidRPr="00EF1BAA">
              <w:rPr>
                <w:rFonts w:ascii="Simplified Arabic" w:hAnsi="Simplified Arabic" w:cs="Simplified Arabic" w:hint="cs"/>
                <w:b/>
                <w:bCs/>
                <w:sz w:val="20"/>
                <w:szCs w:val="20"/>
                <w:rtl/>
                <w:lang w:bidi="ar-IQ"/>
              </w:rPr>
              <w:t xml:space="preserve"> لكـل من الأصحـاء والمرضى وباستعمال الطرائق الأساسية المطبقـة من قبل العـديد من الباحثـين. تعتمـد طريقـة التنقيـة بصورة أساسيـة على إجراء  تحليل لكريات الدم الحمراء باستعمـال الطرائق القياسية والمعتمدة على عمليات غسل وتكسير لجدار الخلايا, بعـدها تم فصل الهيموغلوبين بأستعمال مادة المبادل  الأيوني (</w:t>
            </w:r>
            <w:r w:rsidRPr="00EF1BAA">
              <w:rPr>
                <w:rFonts w:ascii="Simplified Arabic" w:hAnsi="Simplified Arabic" w:cs="Simplified Arabic"/>
                <w:b/>
                <w:bCs/>
                <w:sz w:val="20"/>
                <w:szCs w:val="20"/>
                <w:lang w:bidi="ar-IQ"/>
              </w:rPr>
              <w:t xml:space="preserve"> (DEAE-cellulose</w:t>
            </w:r>
            <w:r w:rsidRPr="00EF1BAA">
              <w:rPr>
                <w:rFonts w:ascii="Simplified Arabic" w:hAnsi="Simplified Arabic" w:cs="Simplified Arabic" w:hint="cs"/>
                <w:b/>
                <w:bCs/>
                <w:sz w:val="20"/>
                <w:szCs w:val="20"/>
                <w:rtl/>
                <w:lang w:bidi="ar-IQ"/>
              </w:rPr>
              <w:t>وبأسلوب الوجبة(</w:t>
            </w:r>
            <w:proofErr w:type="spellStart"/>
            <w:r w:rsidRPr="00EF1BAA">
              <w:rPr>
                <w:rFonts w:ascii="Simplified Arabic" w:hAnsi="Simplified Arabic" w:cs="Simplified Arabic"/>
                <w:b/>
                <w:bCs/>
                <w:sz w:val="20"/>
                <w:szCs w:val="20"/>
                <w:lang w:bidi="ar-IQ"/>
              </w:rPr>
              <w:t>Batchwise</w:t>
            </w:r>
            <w:proofErr w:type="spellEnd"/>
            <w:r w:rsidRPr="00EF1BAA">
              <w:rPr>
                <w:rFonts w:ascii="Simplified Arabic" w:hAnsi="Simplified Arabic" w:cs="Simplified Arabic" w:hint="cs"/>
                <w:b/>
                <w:bCs/>
                <w:sz w:val="20"/>
                <w:szCs w:val="20"/>
                <w:rtl/>
                <w:lang w:bidi="ar-IQ"/>
              </w:rPr>
              <w:t xml:space="preserve">) </w:t>
            </w:r>
            <w:r w:rsidRPr="00EF1BAA">
              <w:rPr>
                <w:rFonts w:ascii="Simplified Arabic" w:hAnsi="Simplified Arabic" w:cs="Simplified Arabic"/>
                <w:b/>
                <w:bCs/>
                <w:sz w:val="20"/>
                <w:szCs w:val="20"/>
                <w:lang w:bidi="ar-IQ"/>
              </w:rPr>
              <w:t>,</w:t>
            </w:r>
            <w:r w:rsidRPr="00EF1BAA">
              <w:rPr>
                <w:rFonts w:ascii="Simplified Arabic" w:hAnsi="Simplified Arabic" w:cs="Simplified Arabic" w:hint="cs"/>
                <w:b/>
                <w:bCs/>
                <w:sz w:val="20"/>
                <w:szCs w:val="20"/>
                <w:rtl/>
                <w:lang w:bidi="ar-IQ"/>
              </w:rPr>
              <w:t xml:space="preserve"> بعدها فصل الإنزيم باستعمال كروماتوكرافي التبادل الأيوني        (</w:t>
            </w:r>
            <w:r w:rsidRPr="00EF1BAA">
              <w:rPr>
                <w:rFonts w:ascii="Simplified Arabic" w:hAnsi="Simplified Arabic" w:cs="Simplified Arabic"/>
                <w:b/>
                <w:bCs/>
                <w:sz w:val="20"/>
                <w:szCs w:val="20"/>
                <w:lang w:bidi="ar-IQ"/>
              </w:rPr>
              <w:t>(DEAE-cellulose</w:t>
            </w:r>
            <w:r w:rsidRPr="00EF1BAA">
              <w:rPr>
                <w:rFonts w:ascii="Simplified Arabic" w:hAnsi="Simplified Arabic" w:cs="Simplified Arabic" w:hint="cs"/>
                <w:b/>
                <w:bCs/>
                <w:sz w:val="20"/>
                <w:szCs w:val="20"/>
                <w:rtl/>
                <w:lang w:bidi="ar-IQ"/>
              </w:rPr>
              <w:t>على عمود المبادل ألايوني السالب اتبعها خطوة الترشيح الهلامي باستعمال (</w:t>
            </w:r>
            <w:r w:rsidRPr="00EF1BAA">
              <w:rPr>
                <w:rFonts w:ascii="Simplified Arabic" w:hAnsi="Simplified Arabic" w:cs="Simplified Arabic"/>
                <w:b/>
                <w:bCs/>
                <w:sz w:val="20"/>
                <w:szCs w:val="20"/>
                <w:lang w:bidi="ar-IQ"/>
              </w:rPr>
              <w:t>Sephacryl-S200</w:t>
            </w:r>
            <w:r w:rsidRPr="00EF1BAA">
              <w:rPr>
                <w:rFonts w:ascii="Simplified Arabic" w:hAnsi="Simplified Arabic" w:cs="Simplified Arabic" w:hint="cs"/>
                <w:b/>
                <w:bCs/>
                <w:sz w:val="20"/>
                <w:szCs w:val="20"/>
                <w:rtl/>
                <w:lang w:bidi="ar-IQ"/>
              </w:rPr>
              <w:t xml:space="preserve">). تم الحصول على إنزيم منقى بعدد مرات 26.86% </w:t>
            </w:r>
            <w:r w:rsidRPr="00EF1BAA">
              <w:rPr>
                <w:rFonts w:ascii="Simplified Arabic" w:hAnsi="Simplified Arabic" w:cs="Simplified Arabic"/>
                <w:b/>
                <w:bCs/>
                <w:sz w:val="20"/>
                <w:szCs w:val="20"/>
                <w:lang w:bidi="ar-IQ"/>
              </w:rPr>
              <w:t>,</w:t>
            </w:r>
            <w:r w:rsidRPr="00EF1BAA">
              <w:rPr>
                <w:rFonts w:ascii="Simplified Arabic" w:hAnsi="Simplified Arabic" w:cs="Simplified Arabic" w:hint="cs"/>
                <w:b/>
                <w:bCs/>
                <w:sz w:val="20"/>
                <w:szCs w:val="20"/>
                <w:rtl/>
                <w:lang w:bidi="ar-IQ"/>
              </w:rPr>
              <w:t xml:space="preserve"> 13.14% و بحصيلة انزيمية 6.5 </w:t>
            </w:r>
            <w:r w:rsidRPr="00EF1BAA">
              <w:rPr>
                <w:rFonts w:ascii="Simplified Arabic" w:hAnsi="Simplified Arabic" w:cs="Simplified Arabic"/>
                <w:b/>
                <w:bCs/>
                <w:sz w:val="20"/>
                <w:szCs w:val="20"/>
                <w:lang w:bidi="ar-IQ"/>
              </w:rPr>
              <w:t>,</w:t>
            </w:r>
            <w:r w:rsidRPr="00EF1BAA">
              <w:rPr>
                <w:rFonts w:ascii="Simplified Arabic" w:hAnsi="Simplified Arabic" w:cs="Simplified Arabic" w:hint="cs"/>
                <w:b/>
                <w:bCs/>
                <w:sz w:val="20"/>
                <w:szCs w:val="20"/>
                <w:rtl/>
                <w:lang w:bidi="ar-IQ"/>
              </w:rPr>
              <w:t xml:space="preserve"> 6.71 من دم الأصحاء والمرضى على التوالي.  بعدها قدر الوزن الجزيئي للأنزيم وبطريقتين هما </w:t>
            </w:r>
            <w:r w:rsidRPr="00EF1BAA">
              <w:rPr>
                <w:rFonts w:ascii="Simplified Arabic" w:hAnsi="Simplified Arabic" w:cs="Simplified Arabic"/>
                <w:b/>
                <w:bCs/>
                <w:sz w:val="20"/>
                <w:szCs w:val="20"/>
                <w:lang w:bidi="ar-IQ"/>
              </w:rPr>
              <w:t>,</w:t>
            </w:r>
            <w:r w:rsidRPr="00EF1BAA">
              <w:rPr>
                <w:rFonts w:ascii="Simplified Arabic" w:hAnsi="Simplified Arabic" w:cs="Simplified Arabic" w:hint="cs"/>
                <w:b/>
                <w:bCs/>
                <w:sz w:val="20"/>
                <w:szCs w:val="20"/>
                <w:rtl/>
                <w:lang w:bidi="ar-IQ"/>
              </w:rPr>
              <w:t xml:space="preserve"> بوساطة كرواتوغرافي الترشيح الهلامي                   (</w:t>
            </w:r>
            <w:r w:rsidRPr="00EF1BAA">
              <w:rPr>
                <w:rFonts w:ascii="Simplified Arabic" w:hAnsi="Simplified Arabic" w:cs="Simplified Arabic"/>
                <w:b/>
                <w:bCs/>
                <w:sz w:val="20"/>
                <w:szCs w:val="20"/>
                <w:lang w:bidi="ar-IQ"/>
              </w:rPr>
              <w:t xml:space="preserve"> (Sephacryl-S200</w:t>
            </w:r>
            <w:r w:rsidRPr="00EF1BAA">
              <w:rPr>
                <w:rFonts w:ascii="Simplified Arabic" w:hAnsi="Simplified Arabic" w:cs="Simplified Arabic" w:hint="cs"/>
                <w:b/>
                <w:bCs/>
                <w:sz w:val="20"/>
                <w:szCs w:val="20"/>
                <w:rtl/>
                <w:lang w:bidi="ar-IQ"/>
              </w:rPr>
              <w:t xml:space="preserve"> وكان الوزن الجزيئي  </w:t>
            </w:r>
            <w:r w:rsidRPr="00EF1BAA">
              <w:rPr>
                <w:rFonts w:ascii="Simplified Arabic" w:hAnsi="Simplified Arabic" w:cs="Simplified Arabic"/>
                <w:b/>
                <w:bCs/>
                <w:sz w:val="20"/>
                <w:szCs w:val="20"/>
                <w:lang w:bidi="ar-IQ"/>
              </w:rPr>
              <w:t xml:space="preserve"> 50,118</w:t>
            </w:r>
            <w:r w:rsidRPr="00EF1BAA">
              <w:rPr>
                <w:rFonts w:ascii="Simplified Arabic" w:hAnsi="Simplified Arabic" w:cs="Simplified Arabic" w:hint="cs"/>
                <w:b/>
                <w:bCs/>
                <w:sz w:val="20"/>
                <w:szCs w:val="20"/>
                <w:rtl/>
                <w:lang w:bidi="ar-IQ"/>
              </w:rPr>
              <w:t>دالتون للأصحاء و 58,884 دالتون للمرضى بينما كان الوزن الجزيئي للإنزيم 38,018 دالتون عند استعمال الترحيل الكهربائي تحت ظروف ماسخة للبروتين (</w:t>
            </w:r>
            <w:r w:rsidRPr="00EF1BAA">
              <w:rPr>
                <w:rFonts w:ascii="Simplified Arabic" w:hAnsi="Simplified Arabic" w:cs="Simplified Arabic"/>
                <w:b/>
                <w:bCs/>
                <w:sz w:val="20"/>
                <w:szCs w:val="20"/>
                <w:lang w:bidi="ar-IQ"/>
              </w:rPr>
              <w:t xml:space="preserve"> (SDS- PAGE</w:t>
            </w:r>
            <w:r w:rsidRPr="00EF1BAA">
              <w:rPr>
                <w:rFonts w:ascii="Simplified Arabic" w:hAnsi="Simplified Arabic" w:cs="Simplified Arabic" w:hint="cs"/>
                <w:b/>
                <w:bCs/>
                <w:sz w:val="20"/>
                <w:szCs w:val="20"/>
                <w:rtl/>
                <w:lang w:bidi="ar-IQ"/>
              </w:rPr>
              <w:t xml:space="preserve"> كطـريقة ثانية لتقدير </w:t>
            </w:r>
            <w:r w:rsidR="009E0D3C" w:rsidRPr="00EF1BAA">
              <w:rPr>
                <w:rFonts w:ascii="Simplified Arabic" w:hAnsi="Simplified Arabic" w:cs="Simplified Arabic" w:hint="cs"/>
                <w:b/>
                <w:bCs/>
                <w:sz w:val="20"/>
                <w:szCs w:val="20"/>
                <w:rtl/>
                <w:lang w:bidi="ar-IQ"/>
              </w:rPr>
              <w:t>الوزن الجزيئي.</w:t>
            </w:r>
          </w:p>
          <w:p w:rsidR="0084119F" w:rsidRPr="00EF1BAA" w:rsidRDefault="0084119F" w:rsidP="00EF1BAA">
            <w:pPr>
              <w:pStyle w:val="NoSpacing"/>
              <w:spacing w:line="192" w:lineRule="auto"/>
              <w:jc w:val="both"/>
              <w:rPr>
                <w:rFonts w:ascii="Simplified Arabic" w:hAnsi="Simplified Arabic" w:cs="Simplified Arabic"/>
                <w:b/>
                <w:bCs/>
                <w:sz w:val="20"/>
                <w:szCs w:val="20"/>
                <w:rtl/>
                <w:lang w:bidi="ar-IQ"/>
              </w:rPr>
            </w:pPr>
            <w:r w:rsidRPr="00EF1BAA">
              <w:rPr>
                <w:rFonts w:ascii="Simplified Arabic" w:hAnsi="Simplified Arabic" w:cs="Simplified Arabic" w:hint="cs"/>
                <w:b/>
                <w:bCs/>
                <w:sz w:val="20"/>
                <w:szCs w:val="20"/>
                <w:rtl/>
                <w:lang w:bidi="ar-IQ"/>
              </w:rPr>
              <w:t xml:space="preserve"> تم دراسة الإنزيم على المستوى الوراثي إذ استخلصت عينات من الحامض النووي منقوص الأوكسجين (</w:t>
            </w:r>
            <w:r w:rsidRPr="00EF1BAA">
              <w:rPr>
                <w:rFonts w:ascii="Simplified Arabic" w:hAnsi="Simplified Arabic" w:cs="Simplified Arabic"/>
                <w:b/>
                <w:bCs/>
                <w:sz w:val="20"/>
                <w:szCs w:val="20"/>
                <w:lang w:bidi="ar-IQ"/>
              </w:rPr>
              <w:t>(DNA</w:t>
            </w:r>
            <w:r w:rsidRPr="00EF1BAA">
              <w:rPr>
                <w:rFonts w:ascii="Simplified Arabic" w:hAnsi="Simplified Arabic" w:cs="Simplified Arabic" w:hint="cs"/>
                <w:b/>
                <w:bCs/>
                <w:sz w:val="20"/>
                <w:szCs w:val="20"/>
                <w:rtl/>
                <w:lang w:bidi="ar-IQ"/>
              </w:rPr>
              <w:t xml:space="preserve"> من دم الحالات المنتخبة  ولـدراسة التحليل الجيني أخضعت هذه العينات لتفاعل التضاعف التسلسلي (</w:t>
            </w:r>
            <w:r w:rsidRPr="00EF1BAA">
              <w:rPr>
                <w:rFonts w:ascii="Simplified Arabic" w:hAnsi="Simplified Arabic" w:cs="Simplified Arabic"/>
                <w:b/>
                <w:bCs/>
                <w:sz w:val="20"/>
                <w:szCs w:val="20"/>
                <w:lang w:bidi="ar-IQ"/>
              </w:rPr>
              <w:t>PCR</w:t>
            </w:r>
            <w:r w:rsidRPr="00EF1BAA">
              <w:rPr>
                <w:rFonts w:ascii="Simplified Arabic" w:hAnsi="Simplified Arabic" w:cs="Simplified Arabic" w:hint="cs"/>
                <w:b/>
                <w:bCs/>
                <w:sz w:val="20"/>
                <w:szCs w:val="20"/>
                <w:rtl/>
                <w:lang w:bidi="ar-IQ"/>
              </w:rPr>
              <w:t>) للحامـض النووي بعـدها تم استعمـال احد الطـرق المعتمـدة (</w:t>
            </w:r>
            <w:r w:rsidRPr="00EF1BAA">
              <w:rPr>
                <w:rFonts w:ascii="Simplified Arabic" w:hAnsi="Simplified Arabic" w:cs="Simplified Arabic"/>
                <w:b/>
                <w:bCs/>
                <w:sz w:val="20"/>
                <w:szCs w:val="20"/>
                <w:lang w:bidi="ar-IQ"/>
              </w:rPr>
              <w:t>PCR/RFLP</w:t>
            </w:r>
            <w:r w:rsidRPr="00EF1BAA">
              <w:rPr>
                <w:rFonts w:ascii="Simplified Arabic" w:hAnsi="Simplified Arabic" w:cs="Simplified Arabic" w:hint="cs"/>
                <w:b/>
                <w:bCs/>
                <w:sz w:val="20"/>
                <w:szCs w:val="20"/>
                <w:rtl/>
                <w:lang w:bidi="ar-IQ"/>
              </w:rPr>
              <w:t xml:space="preserve">) للكشف عن وجـود الطفرات </w:t>
            </w:r>
            <w:r w:rsidRPr="00EF1BAA">
              <w:rPr>
                <w:rFonts w:ascii="Simplified Arabic" w:hAnsi="Simplified Arabic" w:cs="Simplified Arabic"/>
                <w:b/>
                <w:bCs/>
                <w:sz w:val="20"/>
                <w:szCs w:val="20"/>
                <w:lang w:bidi="ar-IQ"/>
              </w:rPr>
              <w:t>A, A-, Med</w:t>
            </w:r>
            <w:r w:rsidRPr="00EF1BAA">
              <w:rPr>
                <w:rFonts w:ascii="Simplified Arabic" w:hAnsi="Simplified Arabic" w:cs="Simplified Arabic" w:hint="cs"/>
                <w:b/>
                <w:bCs/>
                <w:sz w:val="20"/>
                <w:szCs w:val="20"/>
                <w:rtl/>
                <w:lang w:bidi="ar-IQ"/>
              </w:rPr>
              <w:t>.</w:t>
            </w:r>
          </w:p>
          <w:p w:rsidR="0084119F" w:rsidRPr="00EF1BAA" w:rsidRDefault="0084119F" w:rsidP="00EF1BAA">
            <w:pPr>
              <w:pStyle w:val="NoSpacing"/>
              <w:spacing w:line="192" w:lineRule="auto"/>
              <w:jc w:val="both"/>
              <w:rPr>
                <w:rFonts w:ascii="Simplified Arabic" w:hAnsi="Simplified Arabic" w:cs="Simplified Arabic"/>
                <w:b/>
                <w:bCs/>
                <w:sz w:val="20"/>
                <w:szCs w:val="20"/>
                <w:rtl/>
                <w:lang w:bidi="ar-IQ"/>
              </w:rPr>
            </w:pPr>
            <w:r w:rsidRPr="00EF1BAA">
              <w:rPr>
                <w:rFonts w:ascii="Simplified Arabic" w:hAnsi="Simplified Arabic" w:cs="Simplified Arabic" w:hint="cs"/>
                <w:b/>
                <w:bCs/>
                <w:sz w:val="20"/>
                <w:szCs w:val="20"/>
                <w:rtl/>
                <w:lang w:bidi="ar-IQ"/>
              </w:rPr>
              <w:t>بينت الدراسة أن معظم الطفرات المشخصة قد سجلت لأول مره في العراق وان أكثر نسبة للطفرة المسببة لمـرض نازع هيدروجين الكلوكوز-6- فـوسفات (</w:t>
            </w:r>
            <w:r w:rsidRPr="00EF1BAA">
              <w:rPr>
                <w:rFonts w:ascii="Simplified Arabic" w:hAnsi="Simplified Arabic" w:cs="Simplified Arabic"/>
                <w:b/>
                <w:bCs/>
                <w:sz w:val="20"/>
                <w:szCs w:val="20"/>
                <w:lang w:bidi="ar-IQ"/>
              </w:rPr>
              <w:t>(G6PD</w:t>
            </w:r>
            <w:r w:rsidRPr="00EF1BAA">
              <w:rPr>
                <w:rFonts w:ascii="Simplified Arabic" w:hAnsi="Simplified Arabic" w:cs="Simplified Arabic" w:hint="cs"/>
                <w:b/>
                <w:bCs/>
                <w:sz w:val="20"/>
                <w:szCs w:val="20"/>
                <w:rtl/>
                <w:lang w:bidi="ar-IQ"/>
              </w:rPr>
              <w:t xml:space="preserve"> في العراق وان اكثر نسبة للطفـرة المسببـة للمرض كانت من نوع </w:t>
            </w:r>
            <w:r w:rsidRPr="00EF1BAA">
              <w:rPr>
                <w:rFonts w:ascii="Simplified Arabic" w:hAnsi="Simplified Arabic" w:cs="Simplified Arabic"/>
                <w:b/>
                <w:bCs/>
                <w:sz w:val="20"/>
                <w:szCs w:val="20"/>
                <w:lang w:bidi="ar-IQ"/>
              </w:rPr>
              <w:t xml:space="preserve"> Med</w:t>
            </w:r>
            <w:r w:rsidRPr="00EF1BAA">
              <w:rPr>
                <w:rFonts w:ascii="Simplified Arabic" w:hAnsi="Simplified Arabic" w:cs="Simplified Arabic" w:hint="cs"/>
                <w:b/>
                <w:bCs/>
                <w:sz w:val="20"/>
                <w:szCs w:val="20"/>
                <w:rtl/>
                <w:lang w:bidi="ar-IQ"/>
              </w:rPr>
              <w:t xml:space="preserve"> (95.8 %) و </w:t>
            </w:r>
            <w:r w:rsidRPr="00EF1BAA">
              <w:rPr>
                <w:rFonts w:ascii="Simplified Arabic" w:hAnsi="Simplified Arabic" w:cs="Simplified Arabic"/>
                <w:b/>
                <w:bCs/>
                <w:sz w:val="20"/>
                <w:szCs w:val="20"/>
                <w:lang w:bidi="ar-IQ"/>
              </w:rPr>
              <w:t>A</w:t>
            </w:r>
            <w:r w:rsidRPr="00EF1BAA">
              <w:rPr>
                <w:rFonts w:ascii="Simplified Arabic" w:hAnsi="Simplified Arabic" w:cs="Simplified Arabic" w:hint="cs"/>
                <w:b/>
                <w:bCs/>
                <w:sz w:val="20"/>
                <w:szCs w:val="20"/>
                <w:rtl/>
                <w:lang w:bidi="ar-IQ"/>
              </w:rPr>
              <w:t xml:space="preserve"> (4.2 %) في حين لم يتم تشخيص الطفرة </w:t>
            </w:r>
            <w:r w:rsidRPr="00EF1BAA">
              <w:rPr>
                <w:rFonts w:ascii="Simplified Arabic" w:hAnsi="Simplified Arabic" w:cs="Simplified Arabic"/>
                <w:b/>
                <w:bCs/>
                <w:sz w:val="20"/>
                <w:szCs w:val="20"/>
                <w:lang w:bidi="ar-IQ"/>
              </w:rPr>
              <w:t>A-</w:t>
            </w:r>
            <w:r w:rsidRPr="00EF1BAA">
              <w:rPr>
                <w:rFonts w:ascii="Simplified Arabic" w:hAnsi="Simplified Arabic" w:cs="Simplified Arabic" w:hint="cs"/>
                <w:b/>
                <w:bCs/>
                <w:sz w:val="20"/>
                <w:szCs w:val="20"/>
                <w:rtl/>
                <w:lang w:bidi="ar-IQ"/>
              </w:rPr>
              <w:t xml:space="preserve"> ضمن العينات المدروسة.</w:t>
            </w:r>
          </w:p>
          <w:p w:rsidR="00D36D48" w:rsidRPr="0084119F" w:rsidRDefault="0084119F" w:rsidP="00EF1BAA">
            <w:pPr>
              <w:pStyle w:val="NoSpacing"/>
              <w:spacing w:line="192" w:lineRule="auto"/>
              <w:jc w:val="both"/>
              <w:rPr>
                <w:rFonts w:ascii="Simplified Arabic" w:hAnsi="Simplified Arabic" w:cs="Simplified Arabic"/>
                <w:b/>
                <w:bCs/>
                <w:sz w:val="24"/>
                <w:szCs w:val="24"/>
                <w:rtl/>
                <w:lang w:bidi="ar-IQ"/>
              </w:rPr>
            </w:pPr>
            <w:r w:rsidRPr="00EF1BAA">
              <w:rPr>
                <w:rFonts w:ascii="Simplified Arabic" w:hAnsi="Simplified Arabic" w:cs="Simplified Arabic" w:hint="cs"/>
                <w:b/>
                <w:bCs/>
                <w:sz w:val="20"/>
                <w:szCs w:val="20"/>
                <w:rtl/>
                <w:lang w:bidi="ar-IQ"/>
              </w:rPr>
              <w:t>اظهرت نتائج الدراسه الحاليه ان نسبة الاصابه بمـرض نازع هيدروجين الكلوكوز-6- فـوسفات (</w:t>
            </w:r>
            <w:r w:rsidRPr="00EF1BAA">
              <w:rPr>
                <w:rFonts w:ascii="Simplified Arabic" w:hAnsi="Simplified Arabic" w:cs="Simplified Arabic"/>
                <w:b/>
                <w:bCs/>
                <w:sz w:val="20"/>
                <w:szCs w:val="20"/>
                <w:lang w:bidi="ar-IQ"/>
              </w:rPr>
              <w:t>(G6PD</w:t>
            </w:r>
            <w:r w:rsidRPr="00EF1BAA">
              <w:rPr>
                <w:rFonts w:ascii="Simplified Arabic" w:hAnsi="Simplified Arabic" w:cs="Simplified Arabic" w:hint="cs"/>
                <w:b/>
                <w:bCs/>
                <w:sz w:val="20"/>
                <w:szCs w:val="20"/>
                <w:rtl/>
                <w:lang w:bidi="ar-IQ"/>
              </w:rPr>
              <w:t xml:space="preserve"> في العراق كانت 7.2%. بعدها درس توزيع العينات طبقا لبعض المؤشرات الديموغرافية مثل العمر , الجنس والمجاميع العرقية الرئيسية في العراق (عرب- كـرد) إذ لوحظ إن النسبة الأعلى لانتشار المر</w:t>
            </w:r>
            <w:r w:rsidRPr="00EF1BAA">
              <w:rPr>
                <w:rFonts w:ascii="Simplified Arabic" w:hAnsi="Simplified Arabic" w:cs="Simplified Arabic" w:hint="eastAsia"/>
                <w:b/>
                <w:bCs/>
                <w:sz w:val="20"/>
                <w:szCs w:val="20"/>
                <w:rtl/>
                <w:lang w:bidi="ar-IQ"/>
              </w:rPr>
              <w:t>ض</w:t>
            </w:r>
            <w:r w:rsidRPr="00EF1BAA">
              <w:rPr>
                <w:rFonts w:ascii="Simplified Arabic" w:hAnsi="Simplified Arabic" w:cs="Simplified Arabic" w:hint="cs"/>
                <w:b/>
                <w:bCs/>
                <w:sz w:val="20"/>
                <w:szCs w:val="20"/>
                <w:rtl/>
                <w:lang w:bidi="ar-IQ"/>
              </w:rPr>
              <w:t xml:space="preserve"> كانت عند العرب 57.9 % عند مقارنتها بالأكراد التي كانت نسبتهم 18.4 %, أما بالنسبة للجنس فقد لوحـظ إن النسبة  67.6 % للذكـور المصابيـن بالمـرض من نـوع  </w:t>
            </w:r>
            <w:r w:rsidRPr="00EF1BAA">
              <w:rPr>
                <w:rFonts w:ascii="Simplified Arabic" w:hAnsi="Simplified Arabic" w:cs="Simplified Arabic"/>
                <w:b/>
                <w:bCs/>
                <w:sz w:val="20"/>
                <w:szCs w:val="20"/>
                <w:lang w:bidi="ar-IQ"/>
              </w:rPr>
              <w:t>Med</w:t>
            </w:r>
            <w:r w:rsidRPr="00EF1BAA">
              <w:rPr>
                <w:rFonts w:ascii="Simplified Arabic" w:hAnsi="Simplified Arabic" w:cs="Simplified Arabic" w:hint="cs"/>
                <w:b/>
                <w:bCs/>
                <w:sz w:val="20"/>
                <w:szCs w:val="20"/>
                <w:rtl/>
                <w:lang w:bidi="ar-IQ"/>
              </w:rPr>
              <w:t xml:space="preserve"> أمـا إصابـة الإنـاث فقد كانت 32.8 % من نوع  </w:t>
            </w:r>
            <w:r w:rsidRPr="00EF1BAA">
              <w:rPr>
                <w:rFonts w:ascii="Simplified Arabic" w:hAnsi="Simplified Arabic" w:cs="Simplified Arabic"/>
                <w:b/>
                <w:bCs/>
                <w:sz w:val="20"/>
                <w:szCs w:val="20"/>
                <w:lang w:bidi="ar-IQ"/>
              </w:rPr>
              <w:t>Med</w:t>
            </w:r>
            <w:r w:rsidRPr="00EF1BAA">
              <w:rPr>
                <w:rFonts w:ascii="Simplified Arabic" w:hAnsi="Simplified Arabic" w:cs="Simplified Arabic" w:hint="cs"/>
                <w:b/>
                <w:bCs/>
                <w:sz w:val="20"/>
                <w:szCs w:val="20"/>
                <w:rtl/>
                <w:lang w:bidi="ar-IQ"/>
              </w:rPr>
              <w:t xml:space="preserve"> </w:t>
            </w:r>
            <w:r w:rsidRPr="00EF1BAA">
              <w:rPr>
                <w:rFonts w:ascii="Simplified Arabic" w:hAnsi="Simplified Arabic" w:cs="Simplified Arabic"/>
                <w:b/>
                <w:bCs/>
                <w:sz w:val="20"/>
                <w:szCs w:val="20"/>
                <w:lang w:bidi="ar-IQ"/>
              </w:rPr>
              <w:t>,</w:t>
            </w:r>
            <w:r w:rsidRPr="00EF1BAA">
              <w:rPr>
                <w:rFonts w:ascii="Simplified Arabic" w:hAnsi="Simplified Arabic" w:cs="Simplified Arabic" w:hint="cs"/>
                <w:b/>
                <w:bCs/>
                <w:sz w:val="20"/>
                <w:szCs w:val="20"/>
                <w:rtl/>
                <w:lang w:bidi="ar-IQ"/>
              </w:rPr>
              <w:t xml:space="preserve"> أما الطفرة </w:t>
            </w:r>
            <w:r w:rsidRPr="00EF1BAA">
              <w:rPr>
                <w:rFonts w:ascii="Simplified Arabic" w:hAnsi="Simplified Arabic" w:cs="Simplified Arabic"/>
                <w:b/>
                <w:bCs/>
                <w:sz w:val="20"/>
                <w:szCs w:val="20"/>
                <w:lang w:bidi="ar-IQ"/>
              </w:rPr>
              <w:t xml:space="preserve"> A</w:t>
            </w:r>
            <w:r w:rsidRPr="00EF1BAA">
              <w:rPr>
                <w:rFonts w:ascii="Simplified Arabic" w:hAnsi="Simplified Arabic" w:cs="Simplified Arabic" w:hint="cs"/>
                <w:b/>
                <w:bCs/>
                <w:sz w:val="20"/>
                <w:szCs w:val="20"/>
                <w:rtl/>
                <w:lang w:bidi="ar-IQ"/>
              </w:rPr>
              <w:t>فقد وجدت حصرا عند الإناث     100%. أما من ناحية العمر فقد درست الأعمار التي تراوحت 1</w:t>
            </w:r>
            <w:r w:rsidRPr="00EF1BAA">
              <w:rPr>
                <w:rFonts w:ascii="Simplified Arabic" w:hAnsi="Simplified Arabic" w:cs="Simplified Arabic"/>
                <w:b/>
                <w:bCs/>
                <w:sz w:val="20"/>
                <w:szCs w:val="20"/>
                <w:lang w:bidi="ar-IQ"/>
              </w:rPr>
              <w:t>&gt;</w:t>
            </w:r>
            <w:r w:rsidRPr="00EF1BAA">
              <w:rPr>
                <w:rFonts w:ascii="Simplified Arabic" w:hAnsi="Simplified Arabic" w:cs="Simplified Arabic" w:hint="cs"/>
                <w:b/>
                <w:bCs/>
                <w:sz w:val="20"/>
                <w:szCs w:val="20"/>
                <w:rtl/>
                <w:lang w:bidi="ar-IQ"/>
              </w:rPr>
              <w:t xml:space="preserve">- 20 سنة وقد وجد إن أعلى نسبة للمصابين كانت عند الأعمار التي تراوحت ما بين 2-5 سنوات بالنسبة لكلا الطفرتين </w:t>
            </w:r>
            <w:r w:rsidRPr="00EF1BAA">
              <w:rPr>
                <w:rFonts w:ascii="Simplified Arabic" w:hAnsi="Simplified Arabic" w:cs="Simplified Arabic"/>
                <w:b/>
                <w:bCs/>
                <w:sz w:val="20"/>
                <w:szCs w:val="20"/>
                <w:lang w:bidi="ar-IQ"/>
              </w:rPr>
              <w:t>Med</w:t>
            </w:r>
            <w:r w:rsidRPr="00EF1BAA">
              <w:rPr>
                <w:rFonts w:ascii="Simplified Arabic" w:hAnsi="Simplified Arabic" w:cs="Simplified Arabic" w:hint="cs"/>
                <w:b/>
                <w:bCs/>
                <w:sz w:val="20"/>
                <w:szCs w:val="20"/>
                <w:rtl/>
                <w:lang w:bidi="ar-IQ"/>
              </w:rPr>
              <w:t xml:space="preserve"> </w:t>
            </w:r>
            <w:r w:rsidRPr="00EF1BAA">
              <w:rPr>
                <w:rFonts w:ascii="Simplified Arabic" w:hAnsi="Simplified Arabic" w:cs="Simplified Arabic"/>
                <w:b/>
                <w:bCs/>
                <w:sz w:val="20"/>
                <w:szCs w:val="20"/>
                <w:lang w:bidi="ar-IQ"/>
              </w:rPr>
              <w:t>,</w:t>
            </w:r>
            <w:r w:rsidRPr="00EF1BAA">
              <w:rPr>
                <w:rFonts w:ascii="Simplified Arabic" w:hAnsi="Simplified Arabic" w:cs="Simplified Arabic" w:hint="cs"/>
                <w:b/>
                <w:bCs/>
                <w:sz w:val="20"/>
                <w:szCs w:val="20"/>
                <w:rtl/>
                <w:lang w:bidi="ar-IQ"/>
              </w:rPr>
              <w:t xml:space="preserve"> </w:t>
            </w:r>
            <w:r w:rsidRPr="00EF1BAA">
              <w:rPr>
                <w:rFonts w:ascii="Simplified Arabic" w:hAnsi="Simplified Arabic" w:cs="Simplified Arabic"/>
                <w:b/>
                <w:bCs/>
                <w:sz w:val="20"/>
                <w:szCs w:val="20"/>
                <w:lang w:bidi="ar-IQ"/>
              </w:rPr>
              <w:t>A</w:t>
            </w:r>
            <w:r w:rsidRPr="00EF1BAA">
              <w:rPr>
                <w:rFonts w:ascii="Simplified Arabic" w:hAnsi="Simplified Arabic" w:cs="Simplified Arabic" w:hint="cs"/>
                <w:b/>
                <w:bCs/>
                <w:sz w:val="20"/>
                <w:szCs w:val="20"/>
                <w:rtl/>
                <w:lang w:bidi="ar-IQ"/>
              </w:rPr>
              <w:t>.</w:t>
            </w:r>
          </w:p>
        </w:tc>
      </w:tr>
    </w:tbl>
    <w:p w:rsidR="00D36D48" w:rsidRDefault="00D36D48" w:rsidP="00D36D48">
      <w:pPr>
        <w:pStyle w:val="NoSpacing"/>
        <w:jc w:val="both"/>
        <w:rPr>
          <w:rFonts w:ascii="Simplified Arabic" w:hAnsi="Simplified Arabic" w:cs="Simplified Arabic" w:hint="cs"/>
          <w:sz w:val="28"/>
          <w:szCs w:val="28"/>
          <w:rtl/>
          <w:lang w:bidi="ar-IQ"/>
        </w:rPr>
      </w:pPr>
    </w:p>
    <w:p w:rsidR="0037076B" w:rsidRDefault="0037076B" w:rsidP="00D36D48">
      <w:pPr>
        <w:pStyle w:val="NoSpacing"/>
        <w:jc w:val="both"/>
        <w:rPr>
          <w:rFonts w:ascii="Simplified Arabic" w:hAnsi="Simplified Arabic" w:cs="Simplified Arabic" w:hint="cs"/>
          <w:sz w:val="28"/>
          <w:szCs w:val="28"/>
          <w:rtl/>
          <w:lang w:bidi="ar-IQ"/>
        </w:rPr>
      </w:pPr>
    </w:p>
    <w:p w:rsidR="00033AB9" w:rsidRPr="00D36D48" w:rsidRDefault="00033AB9" w:rsidP="00033AB9">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08</w:t>
      </w:r>
    </w:p>
    <w:p w:rsidR="00033AB9" w:rsidRPr="00137005" w:rsidRDefault="00033AB9" w:rsidP="00033AB9">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033AB9" w:rsidTr="00637795">
        <w:tc>
          <w:tcPr>
            <w:tcW w:w="9498" w:type="dxa"/>
            <w:gridSpan w:val="5"/>
            <w:tcBorders>
              <w:bottom w:val="thickThinSmallGap" w:sz="24" w:space="0" w:color="auto"/>
            </w:tcBorders>
            <w:shd w:val="clear" w:color="auto" w:fill="D9D9D9" w:themeFill="background1" w:themeFillShade="D9"/>
          </w:tcPr>
          <w:p w:rsidR="00033AB9" w:rsidRPr="001B3E31" w:rsidRDefault="00033AB9" w:rsidP="0063779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33AB9" w:rsidTr="00637795">
        <w:tc>
          <w:tcPr>
            <w:tcW w:w="1701" w:type="dxa"/>
            <w:tcBorders>
              <w:top w:val="thickThinSmallGap" w:sz="24" w:space="0" w:color="auto"/>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033AB9" w:rsidRPr="004C16CB" w:rsidRDefault="00033AB9" w:rsidP="00637795">
            <w:pPr>
              <w:pStyle w:val="NoSpacing"/>
              <w:jc w:val="both"/>
              <w:rPr>
                <w:rFonts w:ascii="Simplified Arabic" w:hAnsi="Simplified Arabic" w:cs="Simplified Arabic"/>
                <w:b/>
                <w:bCs/>
                <w:sz w:val="24"/>
                <w:szCs w:val="24"/>
                <w:rtl/>
                <w:lang w:bidi="ar-IQ"/>
              </w:rPr>
            </w:pPr>
            <w:r w:rsidRPr="004C16CB">
              <w:rPr>
                <w:rFonts w:ascii="Simplified Arabic" w:hAnsi="Simplified Arabic" w:cs="Simplified Arabic" w:hint="cs"/>
                <w:b/>
                <w:bCs/>
                <w:sz w:val="24"/>
                <w:szCs w:val="24"/>
                <w:rtl/>
                <w:lang w:bidi="ar-IQ"/>
              </w:rPr>
              <w:t>الاستاذة الدكتورة أمنـــة نعمـــة الثويني</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4C16CB">
              <w:rPr>
                <w:rFonts w:ascii="Simplified Arabic" w:hAnsi="Simplified Arabic" w:cs="Simplified Arabic" w:hint="cs"/>
                <w:b/>
                <w:bCs/>
                <w:sz w:val="24"/>
                <w:szCs w:val="24"/>
                <w:rtl/>
                <w:lang w:bidi="ar-IQ"/>
              </w:rPr>
              <w:t>سـحر أحمد عبد الحســين البياتي</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1162213E" wp14:editId="7CA20137">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033AB9" w:rsidRDefault="00033AB9" w:rsidP="00033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033AB9" w:rsidRDefault="00033AB9" w:rsidP="00033AB9"/>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6E1595EF" wp14:editId="4D25F4E0">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033AB9" w:rsidRDefault="00033AB9" w:rsidP="00033AB9">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44300360" wp14:editId="00FE5717">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033AB9" w:rsidRDefault="00033AB9" w:rsidP="00033AB9"/>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385FBF55" wp14:editId="4C3BFFA3">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033AB9" w:rsidRDefault="00033AB9" w:rsidP="00033AB9"/>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34CAFAC4" wp14:editId="6A02EFEA">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033AB9" w:rsidRDefault="00033AB9" w:rsidP="00033AB9"/>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0DBAE57D" wp14:editId="56029B17">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033AB9" w:rsidRDefault="00033AB9" w:rsidP="00033AB9">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4C16CB">
              <w:rPr>
                <w:rFonts w:ascii="Simplified Arabic" w:hAnsi="Simplified Arabic" w:cs="Simplified Arabic" w:hint="cs"/>
                <w:b/>
                <w:bCs/>
                <w:sz w:val="24"/>
                <w:szCs w:val="24"/>
                <w:rtl/>
                <w:lang w:bidi="ar-IQ"/>
              </w:rPr>
              <w:t xml:space="preserve">تقـييم كفاءه اختبارات </w:t>
            </w:r>
            <w:r w:rsidRPr="004C16CB">
              <w:rPr>
                <w:rFonts w:ascii="Simplified Arabic" w:hAnsi="Simplified Arabic" w:cs="Simplified Arabic"/>
                <w:b/>
                <w:bCs/>
                <w:sz w:val="24"/>
                <w:szCs w:val="24"/>
                <w:lang w:bidi="ar-IQ"/>
              </w:rPr>
              <w:t>PCR</w:t>
            </w:r>
            <w:r w:rsidRPr="004C16CB">
              <w:rPr>
                <w:rFonts w:ascii="Simplified Arabic" w:hAnsi="Simplified Arabic" w:cs="Simplified Arabic" w:hint="cs"/>
                <w:b/>
                <w:bCs/>
                <w:sz w:val="24"/>
                <w:szCs w:val="24"/>
                <w:rtl/>
                <w:lang w:bidi="ar-IQ"/>
              </w:rPr>
              <w:t xml:space="preserve"> ,الاليزا والزرع الجرثومي في تشخيص داء البروسـيلا وتحري التعدد المظهري في </w:t>
            </w:r>
            <w:r w:rsidRPr="004C16CB">
              <w:rPr>
                <w:rFonts w:ascii="Simplified Arabic" w:hAnsi="Simplified Arabic" w:cs="Simplified Arabic"/>
                <w:b/>
                <w:bCs/>
                <w:sz w:val="24"/>
                <w:szCs w:val="24"/>
                <w:lang w:bidi="ar-IQ"/>
              </w:rPr>
              <w:t>DNA</w:t>
            </w:r>
            <w:r w:rsidRPr="004C16CB">
              <w:rPr>
                <w:rFonts w:ascii="Simplified Arabic" w:hAnsi="Simplified Arabic" w:cs="Simplified Arabic" w:hint="cs"/>
                <w:b/>
                <w:bCs/>
                <w:sz w:val="24"/>
                <w:szCs w:val="24"/>
                <w:rtl/>
                <w:lang w:bidi="ar-IQ"/>
              </w:rPr>
              <w:t>عزلات البروســـيلا المحلية</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033AB9"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33AB9" w:rsidTr="00637795">
        <w:trPr>
          <w:trHeight w:val="9103"/>
        </w:trPr>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33AB9" w:rsidRPr="004C16CB" w:rsidRDefault="00033AB9" w:rsidP="00637795">
            <w:pPr>
              <w:pStyle w:val="NoSpacing"/>
              <w:spacing w:line="192" w:lineRule="auto"/>
              <w:jc w:val="both"/>
              <w:rPr>
                <w:rFonts w:ascii="Simplified Arabic" w:hAnsi="Simplified Arabic" w:cs="Simplified Arabic"/>
                <w:b/>
                <w:bCs/>
                <w:sz w:val="24"/>
                <w:szCs w:val="24"/>
                <w:rtl/>
                <w:lang w:bidi="ar-IQ"/>
              </w:rPr>
            </w:pPr>
            <w:r w:rsidRPr="004C16CB">
              <w:rPr>
                <w:rFonts w:ascii="Simplified Arabic" w:hAnsi="Simplified Arabic" w:cs="Simplified Arabic" w:hint="cs"/>
                <w:b/>
                <w:bCs/>
                <w:sz w:val="24"/>
                <w:szCs w:val="24"/>
                <w:rtl/>
                <w:lang w:bidi="ar-IQ"/>
              </w:rPr>
              <w:t xml:space="preserve">استهدفت الدراسة الحالية تقييم الفحص المعتمد على تقنية </w:t>
            </w:r>
            <w:r w:rsidRPr="004C16CB">
              <w:rPr>
                <w:rFonts w:ascii="Simplified Arabic" w:hAnsi="Simplified Arabic" w:cs="Simplified Arabic"/>
                <w:b/>
                <w:bCs/>
                <w:sz w:val="24"/>
                <w:szCs w:val="24"/>
                <w:lang w:bidi="ar-IQ"/>
              </w:rPr>
              <w:t>PCR</w:t>
            </w:r>
            <w:r w:rsidRPr="004C16CB">
              <w:rPr>
                <w:rFonts w:ascii="Simplified Arabic" w:hAnsi="Simplified Arabic" w:cs="Simplified Arabic" w:hint="cs"/>
                <w:b/>
                <w:bCs/>
                <w:sz w:val="24"/>
                <w:szCs w:val="24"/>
                <w:rtl/>
                <w:lang w:bidi="ar-IQ"/>
              </w:rPr>
              <w:t xml:space="preserve"> (</w:t>
            </w:r>
            <w:r w:rsidRPr="004C16CB">
              <w:rPr>
                <w:rFonts w:ascii="Simplified Arabic" w:hAnsi="Simplified Arabic" w:cs="Simplified Arabic"/>
                <w:b/>
                <w:bCs/>
                <w:sz w:val="24"/>
                <w:szCs w:val="24"/>
                <w:lang w:bidi="ar-IQ"/>
              </w:rPr>
              <w:t>polymerase chain reaction)</w:t>
            </w:r>
            <w:r w:rsidRPr="004C16CB">
              <w:rPr>
                <w:rFonts w:ascii="Simplified Arabic" w:hAnsi="Simplified Arabic" w:cs="Simplified Arabic" w:hint="cs"/>
                <w:b/>
                <w:bCs/>
                <w:sz w:val="24"/>
                <w:szCs w:val="24"/>
                <w:rtl/>
                <w:lang w:bidi="ar-IQ"/>
              </w:rPr>
              <w:t>) بالمقارنة مع كل من فحصي الاليزا (</w:t>
            </w:r>
            <w:r w:rsidRPr="004C16CB">
              <w:rPr>
                <w:rFonts w:ascii="Simplified Arabic" w:hAnsi="Simplified Arabic" w:cs="Simplified Arabic"/>
                <w:b/>
                <w:bCs/>
                <w:sz w:val="24"/>
                <w:szCs w:val="24"/>
                <w:lang w:bidi="ar-IQ"/>
              </w:rPr>
              <w:t xml:space="preserve">enzyme linked </w:t>
            </w:r>
            <w:proofErr w:type="spellStart"/>
            <w:r w:rsidRPr="004C16CB">
              <w:rPr>
                <w:rFonts w:ascii="Simplified Arabic" w:hAnsi="Simplified Arabic" w:cs="Simplified Arabic"/>
                <w:b/>
                <w:bCs/>
                <w:sz w:val="24"/>
                <w:szCs w:val="24"/>
                <w:lang w:bidi="ar-IQ"/>
              </w:rPr>
              <w:t>immunosorbent</w:t>
            </w:r>
            <w:proofErr w:type="spellEnd"/>
            <w:r w:rsidRPr="004C16CB">
              <w:rPr>
                <w:rFonts w:ascii="Simplified Arabic" w:hAnsi="Simplified Arabic" w:cs="Simplified Arabic"/>
                <w:b/>
                <w:bCs/>
                <w:sz w:val="24"/>
                <w:szCs w:val="24"/>
                <w:lang w:bidi="ar-IQ"/>
              </w:rPr>
              <w:t xml:space="preserve"> assay</w:t>
            </w:r>
            <w:r w:rsidRPr="004C16CB">
              <w:rPr>
                <w:rFonts w:ascii="Simplified Arabic" w:hAnsi="Simplified Arabic" w:cs="Simplified Arabic" w:hint="cs"/>
                <w:b/>
                <w:bCs/>
                <w:sz w:val="24"/>
                <w:szCs w:val="24"/>
                <w:rtl/>
                <w:lang w:bidi="ar-IQ"/>
              </w:rPr>
              <w:t xml:space="preserve">) والزرع الجرثومي في تشخيص داء البروسيلا في الإنسان , الحيوانات والمصادر الحيوانية (جبن وأجنة مجهضة ).  وتحري التعدد المظهري لدنا عزلات البروسيلا المحلية والتي تعد وسيله جديدة تم اعتمادها في الدراسات الوبائية الجزيئية. </w:t>
            </w:r>
          </w:p>
          <w:p w:rsidR="00033AB9" w:rsidRPr="004C16CB" w:rsidRDefault="00033AB9" w:rsidP="00637795">
            <w:pPr>
              <w:pStyle w:val="NoSpacing"/>
              <w:spacing w:line="192" w:lineRule="auto"/>
              <w:jc w:val="both"/>
              <w:rPr>
                <w:rFonts w:ascii="Simplified Arabic" w:hAnsi="Simplified Arabic" w:cs="Simplified Arabic"/>
                <w:b/>
                <w:bCs/>
                <w:sz w:val="24"/>
                <w:szCs w:val="24"/>
                <w:rtl/>
                <w:lang w:bidi="ar-IQ"/>
              </w:rPr>
            </w:pPr>
            <w:r w:rsidRPr="004C16CB">
              <w:rPr>
                <w:rFonts w:ascii="Simplified Arabic" w:hAnsi="Simplified Arabic" w:cs="Simplified Arabic" w:hint="cs"/>
                <w:b/>
                <w:bCs/>
                <w:sz w:val="24"/>
                <w:szCs w:val="24"/>
                <w:rtl/>
                <w:lang w:bidi="ar-IQ"/>
              </w:rPr>
              <w:t>تم أستخدام 155عينه من الأنسان ومن مصادر حيوانية مختلفة جمعت من مختلف مناطق بغداد (مستشفى الشهيد الصدر, عدد من المختبرات الأهليه و مستوصف الفضيليه البيطري) وتم العمل عليها في ثلاث مواقع رئيسية وهي (قسم المختبرات والبحوث البيطرية, مختبر الصحه العامه المركزي ومعهد الهندسه الوراثية والتقنيات الأحيائية) للفتره الواقعه مابين تشرين الأول\2005 لغاية حزيران\2007.</w:t>
            </w:r>
          </w:p>
          <w:p w:rsidR="00033AB9" w:rsidRPr="004C16CB" w:rsidRDefault="00033AB9" w:rsidP="00637795">
            <w:pPr>
              <w:pStyle w:val="NoSpacing"/>
              <w:spacing w:line="192" w:lineRule="auto"/>
              <w:jc w:val="both"/>
              <w:rPr>
                <w:rFonts w:ascii="Simplified Arabic" w:hAnsi="Simplified Arabic" w:cs="Simplified Arabic"/>
                <w:b/>
                <w:bCs/>
                <w:sz w:val="24"/>
                <w:szCs w:val="24"/>
                <w:rtl/>
                <w:lang w:bidi="ar-IQ"/>
              </w:rPr>
            </w:pPr>
            <w:r w:rsidRPr="004C16CB">
              <w:rPr>
                <w:rFonts w:ascii="Simplified Arabic" w:hAnsi="Simplified Arabic" w:cs="Simplified Arabic" w:hint="cs"/>
                <w:b/>
                <w:bCs/>
                <w:sz w:val="24"/>
                <w:szCs w:val="24"/>
                <w:rtl/>
                <w:lang w:bidi="ar-IQ"/>
              </w:rPr>
              <w:t xml:space="preserve">خمسون عينة دم لمرضى لديهم دلائل سريرية ومصلية (موجبه لفحص الروزبنكال </w:t>
            </w:r>
            <w:proofErr w:type="spellStart"/>
            <w:r w:rsidRPr="004C16CB">
              <w:rPr>
                <w:rFonts w:ascii="Simplified Arabic" w:hAnsi="Simplified Arabic" w:cs="Simplified Arabic"/>
                <w:b/>
                <w:bCs/>
                <w:sz w:val="24"/>
                <w:szCs w:val="24"/>
                <w:lang w:bidi="ar-IQ"/>
              </w:rPr>
              <w:t>RBT+ve</w:t>
            </w:r>
            <w:proofErr w:type="spellEnd"/>
            <w:r w:rsidRPr="004C16CB">
              <w:rPr>
                <w:rFonts w:ascii="Simplified Arabic" w:hAnsi="Simplified Arabic" w:cs="Simplified Arabic" w:hint="cs"/>
                <w:b/>
                <w:bCs/>
                <w:sz w:val="24"/>
                <w:szCs w:val="24"/>
                <w:rtl/>
                <w:lang w:bidi="ar-IQ"/>
              </w:rPr>
              <w:t xml:space="preserve">) على المرض و </w:t>
            </w:r>
            <w:r w:rsidRPr="004C16CB">
              <w:rPr>
                <w:rFonts w:ascii="Simplified Arabic" w:hAnsi="Simplified Arabic" w:cs="Simplified Arabic"/>
                <w:b/>
                <w:bCs/>
                <w:sz w:val="24"/>
                <w:szCs w:val="24"/>
                <w:lang w:bidi="ar-IQ"/>
              </w:rPr>
              <w:t>20</w:t>
            </w:r>
            <w:r w:rsidRPr="004C16CB">
              <w:rPr>
                <w:rFonts w:ascii="Simplified Arabic" w:hAnsi="Simplified Arabic" w:cs="Simplified Arabic" w:hint="cs"/>
                <w:b/>
                <w:bCs/>
                <w:sz w:val="24"/>
                <w:szCs w:val="24"/>
                <w:rtl/>
                <w:lang w:bidi="ar-IQ"/>
              </w:rPr>
              <w:t xml:space="preserve"> أصحاء للسيطرة. تم فحصها بالأليزا , </w:t>
            </w:r>
            <w:r w:rsidRPr="004C16CB">
              <w:rPr>
                <w:rFonts w:ascii="Simplified Arabic" w:hAnsi="Simplified Arabic" w:cs="Simplified Arabic"/>
                <w:b/>
                <w:bCs/>
                <w:sz w:val="24"/>
                <w:szCs w:val="24"/>
                <w:lang w:bidi="ar-IQ"/>
              </w:rPr>
              <w:t>PCR</w:t>
            </w:r>
            <w:r w:rsidRPr="004C16CB">
              <w:rPr>
                <w:rFonts w:ascii="Simplified Arabic" w:hAnsi="Simplified Arabic" w:cs="Simplified Arabic" w:hint="cs"/>
                <w:b/>
                <w:bCs/>
                <w:sz w:val="24"/>
                <w:szCs w:val="24"/>
                <w:rtl/>
                <w:lang w:bidi="ar-IQ"/>
              </w:rPr>
              <w:t xml:space="preserve"> باستخدام بادئات خاصة بمضاعفة منطقة </w:t>
            </w:r>
            <w:r w:rsidRPr="004C16CB">
              <w:rPr>
                <w:rFonts w:ascii="Simplified Arabic" w:hAnsi="Simplified Arabic" w:cs="Simplified Arabic"/>
                <w:b/>
                <w:bCs/>
                <w:sz w:val="24"/>
                <w:szCs w:val="24"/>
                <w:lang w:bidi="ar-IQ"/>
              </w:rPr>
              <w:t>223bp</w:t>
            </w:r>
            <w:r w:rsidRPr="004C16CB">
              <w:rPr>
                <w:rFonts w:ascii="Simplified Arabic" w:hAnsi="Simplified Arabic" w:cs="Simplified Arabic" w:hint="cs"/>
                <w:b/>
                <w:bCs/>
                <w:sz w:val="24"/>
                <w:szCs w:val="24"/>
                <w:rtl/>
                <w:lang w:bidi="ar-IQ"/>
              </w:rPr>
              <w:t xml:space="preserve"> الخاصة بالجين المشفر للأنتجين  الخاص بجنس البروسيلا</w:t>
            </w:r>
            <w:r w:rsidRPr="004C16CB">
              <w:rPr>
                <w:rFonts w:ascii="Simplified Arabic" w:hAnsi="Simplified Arabic" w:cs="Simplified Arabic"/>
                <w:b/>
                <w:bCs/>
                <w:sz w:val="24"/>
                <w:szCs w:val="24"/>
                <w:lang w:bidi="ar-IQ"/>
              </w:rPr>
              <w:t xml:space="preserve"> </w:t>
            </w:r>
            <w:r w:rsidRPr="004C16CB">
              <w:rPr>
                <w:rFonts w:ascii="Simplified Arabic" w:hAnsi="Simplified Arabic" w:cs="Simplified Arabic" w:hint="cs"/>
                <w:b/>
                <w:bCs/>
                <w:sz w:val="24"/>
                <w:szCs w:val="24"/>
                <w:rtl/>
                <w:lang w:bidi="ar-IQ"/>
              </w:rPr>
              <w:t xml:space="preserve">ذو وزن </w:t>
            </w:r>
            <w:r w:rsidRPr="004C16CB">
              <w:rPr>
                <w:rFonts w:ascii="Simplified Arabic" w:hAnsi="Simplified Arabic" w:cs="Simplified Arabic"/>
                <w:b/>
                <w:bCs/>
                <w:sz w:val="24"/>
                <w:szCs w:val="24"/>
                <w:lang w:bidi="ar-IQ"/>
              </w:rPr>
              <w:t xml:space="preserve"> 31</w:t>
            </w:r>
            <w:r w:rsidRPr="004C16CB">
              <w:rPr>
                <w:rFonts w:ascii="Simplified Arabic" w:hAnsi="Simplified Arabic" w:cs="Simplified Arabic" w:hint="cs"/>
                <w:b/>
                <w:bCs/>
                <w:sz w:val="24"/>
                <w:szCs w:val="24"/>
                <w:rtl/>
                <w:lang w:bidi="ar-IQ"/>
              </w:rPr>
              <w:t xml:space="preserve">كيلو دالتون و بالزرع الجرثومي , والأختبارات نفسها طبقت ايضا على </w:t>
            </w:r>
            <w:r w:rsidRPr="004C16CB">
              <w:rPr>
                <w:rFonts w:ascii="Simplified Arabic" w:hAnsi="Simplified Arabic" w:cs="Simplified Arabic"/>
                <w:b/>
                <w:bCs/>
                <w:sz w:val="24"/>
                <w:szCs w:val="24"/>
                <w:lang w:bidi="ar-IQ"/>
              </w:rPr>
              <w:t>30</w:t>
            </w:r>
            <w:r w:rsidRPr="004C16CB">
              <w:rPr>
                <w:rFonts w:ascii="Simplified Arabic" w:hAnsi="Simplified Arabic" w:cs="Simplified Arabic" w:hint="cs"/>
                <w:b/>
                <w:bCs/>
                <w:sz w:val="24"/>
                <w:szCs w:val="24"/>
                <w:rtl/>
                <w:lang w:bidi="ar-IQ"/>
              </w:rPr>
              <w:t xml:space="preserve"> عينة دم لحيوانات </w:t>
            </w:r>
            <w:r w:rsidRPr="004C16CB">
              <w:rPr>
                <w:rFonts w:ascii="Simplified Arabic" w:hAnsi="Simplified Arabic" w:cs="Simplified Arabic"/>
                <w:b/>
                <w:bCs/>
                <w:sz w:val="24"/>
                <w:szCs w:val="24"/>
                <w:lang w:bidi="ar-IQ"/>
              </w:rPr>
              <w:t>20</w:t>
            </w:r>
            <w:r w:rsidRPr="004C16CB">
              <w:rPr>
                <w:rFonts w:ascii="Simplified Arabic" w:hAnsi="Simplified Arabic" w:cs="Simplified Arabic" w:hint="cs"/>
                <w:b/>
                <w:bCs/>
                <w:sz w:val="24"/>
                <w:szCs w:val="24"/>
                <w:rtl/>
                <w:lang w:bidi="ar-IQ"/>
              </w:rPr>
              <w:t xml:space="preserve"> منها لديهم دلائل سريريه و مصلية على المرض (مجهضه سابقا وموجبه لفحص الروزبنكال) و </w:t>
            </w:r>
            <w:r w:rsidRPr="004C16CB">
              <w:rPr>
                <w:rFonts w:ascii="Simplified Arabic" w:hAnsi="Simplified Arabic" w:cs="Simplified Arabic"/>
                <w:b/>
                <w:bCs/>
                <w:sz w:val="24"/>
                <w:szCs w:val="24"/>
                <w:lang w:bidi="ar-IQ"/>
              </w:rPr>
              <w:t>10</w:t>
            </w:r>
            <w:r w:rsidRPr="004C16CB">
              <w:rPr>
                <w:rFonts w:ascii="Simplified Arabic" w:hAnsi="Simplified Arabic" w:cs="Simplified Arabic" w:hint="cs"/>
                <w:b/>
                <w:bCs/>
                <w:sz w:val="24"/>
                <w:szCs w:val="24"/>
                <w:rtl/>
                <w:lang w:bidi="ar-IQ"/>
              </w:rPr>
              <w:t xml:space="preserve"> سيطرة. اما عينات المصادر الحيوانية والتي هي جبن </w:t>
            </w:r>
            <w:r w:rsidRPr="004C16CB">
              <w:rPr>
                <w:rFonts w:ascii="Simplified Arabic" w:hAnsi="Simplified Arabic" w:cs="Simplified Arabic"/>
                <w:b/>
                <w:bCs/>
                <w:sz w:val="24"/>
                <w:szCs w:val="24"/>
                <w:lang w:bidi="ar-IQ"/>
              </w:rPr>
              <w:t>50</w:t>
            </w:r>
            <w:r w:rsidRPr="004C16CB">
              <w:rPr>
                <w:rFonts w:ascii="Simplified Arabic" w:hAnsi="Simplified Arabic" w:cs="Simplified Arabic" w:hint="cs"/>
                <w:b/>
                <w:bCs/>
                <w:sz w:val="24"/>
                <w:szCs w:val="24"/>
                <w:rtl/>
                <w:lang w:bidi="ar-IQ"/>
              </w:rPr>
              <w:t xml:space="preserve"> واجنة مجهضة </w:t>
            </w:r>
            <w:r w:rsidRPr="004C16CB">
              <w:rPr>
                <w:rFonts w:ascii="Simplified Arabic" w:hAnsi="Simplified Arabic" w:cs="Simplified Arabic"/>
                <w:b/>
                <w:bCs/>
                <w:sz w:val="24"/>
                <w:szCs w:val="24"/>
                <w:lang w:bidi="ar-IQ"/>
              </w:rPr>
              <w:t>5</w:t>
            </w:r>
            <w:r w:rsidRPr="004C16CB">
              <w:rPr>
                <w:rFonts w:ascii="Simplified Arabic" w:hAnsi="Simplified Arabic" w:cs="Simplified Arabic" w:hint="cs"/>
                <w:b/>
                <w:bCs/>
                <w:sz w:val="24"/>
                <w:szCs w:val="24"/>
                <w:rtl/>
                <w:lang w:bidi="ar-IQ"/>
              </w:rPr>
              <w:t xml:space="preserve"> فقد تم اختبارها بالـ </w:t>
            </w:r>
            <w:r w:rsidRPr="004C16CB">
              <w:rPr>
                <w:rFonts w:ascii="Simplified Arabic" w:hAnsi="Simplified Arabic" w:cs="Simplified Arabic"/>
                <w:b/>
                <w:bCs/>
                <w:sz w:val="24"/>
                <w:szCs w:val="24"/>
                <w:lang w:bidi="ar-IQ"/>
              </w:rPr>
              <w:t>PCR</w:t>
            </w:r>
            <w:r w:rsidRPr="004C16CB">
              <w:rPr>
                <w:rFonts w:ascii="Simplified Arabic" w:hAnsi="Simplified Arabic" w:cs="Simplified Arabic" w:hint="cs"/>
                <w:b/>
                <w:bCs/>
                <w:sz w:val="24"/>
                <w:szCs w:val="24"/>
                <w:rtl/>
                <w:lang w:bidi="ar-IQ"/>
              </w:rPr>
              <w:t xml:space="preserve"> والزرع الجرثومي فقط.</w:t>
            </w:r>
          </w:p>
          <w:p w:rsidR="00033AB9" w:rsidRPr="004C16CB" w:rsidRDefault="00033AB9" w:rsidP="00637795">
            <w:pPr>
              <w:pStyle w:val="NoSpacing"/>
              <w:spacing w:line="192" w:lineRule="auto"/>
              <w:jc w:val="both"/>
              <w:rPr>
                <w:rFonts w:ascii="Simplified Arabic" w:hAnsi="Simplified Arabic" w:cs="Simplified Arabic"/>
                <w:b/>
                <w:bCs/>
                <w:sz w:val="24"/>
                <w:szCs w:val="24"/>
                <w:rtl/>
                <w:lang w:bidi="ar-IQ"/>
              </w:rPr>
            </w:pPr>
            <w:r w:rsidRPr="004C16CB">
              <w:rPr>
                <w:rFonts w:ascii="Simplified Arabic" w:hAnsi="Simplified Arabic" w:cs="Simplified Arabic" w:hint="cs"/>
                <w:b/>
                <w:bCs/>
                <w:sz w:val="24"/>
                <w:szCs w:val="24"/>
                <w:rtl/>
                <w:lang w:bidi="ar-IQ"/>
              </w:rPr>
              <w:t xml:space="preserve"> الدنا المنقى من </w:t>
            </w:r>
            <w:r w:rsidRPr="004C16CB">
              <w:rPr>
                <w:rFonts w:ascii="Simplified Arabic" w:hAnsi="Simplified Arabic" w:cs="Simplified Arabic"/>
                <w:b/>
                <w:bCs/>
                <w:sz w:val="24"/>
                <w:szCs w:val="24"/>
                <w:lang w:bidi="ar-IQ"/>
              </w:rPr>
              <w:t>11</w:t>
            </w:r>
            <w:r w:rsidRPr="004C16CB">
              <w:rPr>
                <w:rFonts w:ascii="Simplified Arabic" w:hAnsi="Simplified Arabic" w:cs="Simplified Arabic" w:hint="cs"/>
                <w:b/>
                <w:bCs/>
                <w:sz w:val="24"/>
                <w:szCs w:val="24"/>
                <w:rtl/>
                <w:lang w:bidi="ar-IQ"/>
              </w:rPr>
              <w:t xml:space="preserve"> عزلة محلية تم الحصول عليها من خلال الدراسة  واثنان مصدرية , تم مقارنته بعد تحليله باستخدام الأنزيمات القاطعة والتي كانت لأثنان ذوا تكرار واطىء هما (</w:t>
            </w:r>
            <w:r w:rsidRPr="004C16CB">
              <w:rPr>
                <w:rFonts w:ascii="Simplified Arabic" w:hAnsi="Simplified Arabic" w:cs="Simplified Arabic"/>
                <w:b/>
                <w:bCs/>
                <w:sz w:val="24"/>
                <w:szCs w:val="24"/>
                <w:lang w:bidi="ar-IQ"/>
              </w:rPr>
              <w:t>Xba1</w:t>
            </w:r>
            <w:r w:rsidRPr="004C16CB">
              <w:rPr>
                <w:rFonts w:ascii="Simplified Arabic" w:hAnsi="Simplified Arabic" w:cs="Simplified Arabic" w:hint="cs"/>
                <w:b/>
                <w:bCs/>
                <w:sz w:val="24"/>
                <w:szCs w:val="24"/>
                <w:rtl/>
                <w:lang w:bidi="ar-IQ"/>
              </w:rPr>
              <w:t xml:space="preserve"> و</w:t>
            </w:r>
            <w:r w:rsidRPr="004C16CB">
              <w:rPr>
                <w:rFonts w:ascii="Simplified Arabic" w:hAnsi="Simplified Arabic" w:cs="Simplified Arabic"/>
                <w:b/>
                <w:bCs/>
                <w:sz w:val="24"/>
                <w:szCs w:val="24"/>
                <w:lang w:bidi="ar-IQ"/>
              </w:rPr>
              <w:t>Not1</w:t>
            </w:r>
            <w:r w:rsidRPr="004C16CB">
              <w:rPr>
                <w:rFonts w:ascii="Simplified Arabic" w:hAnsi="Simplified Arabic" w:cs="Simplified Arabic" w:hint="cs"/>
                <w:b/>
                <w:bCs/>
                <w:sz w:val="24"/>
                <w:szCs w:val="24"/>
                <w:rtl/>
                <w:lang w:bidi="ar-IQ"/>
              </w:rPr>
              <w:t xml:space="preserve">) وواحد ذا تكرار عالي هو </w:t>
            </w:r>
            <w:r w:rsidRPr="004C16CB">
              <w:rPr>
                <w:rFonts w:ascii="Simplified Arabic" w:hAnsi="Simplified Arabic" w:cs="Simplified Arabic"/>
                <w:b/>
                <w:bCs/>
                <w:sz w:val="24"/>
                <w:szCs w:val="24"/>
                <w:lang w:bidi="ar-IQ"/>
              </w:rPr>
              <w:t>EcoR1</w:t>
            </w:r>
            <w:r w:rsidRPr="004C16CB">
              <w:rPr>
                <w:rFonts w:ascii="Simplified Arabic" w:hAnsi="Simplified Arabic" w:cs="Simplified Arabic" w:hint="cs"/>
                <w:b/>
                <w:bCs/>
                <w:sz w:val="24"/>
                <w:szCs w:val="24"/>
                <w:rtl/>
                <w:lang w:bidi="ar-IQ"/>
              </w:rPr>
              <w:t xml:space="preserve"> اعقبها الترحيل باستخدام تقنية </w:t>
            </w:r>
            <w:r w:rsidRPr="004C16CB">
              <w:rPr>
                <w:rFonts w:ascii="Simplified Arabic" w:hAnsi="Simplified Arabic" w:cs="Simplified Arabic"/>
                <w:b/>
                <w:bCs/>
                <w:sz w:val="24"/>
                <w:szCs w:val="24"/>
                <w:lang w:bidi="ar-IQ"/>
              </w:rPr>
              <w:t>( pulsed-field gel electrophoresis)PFGE</w:t>
            </w:r>
            <w:r w:rsidRPr="004C16CB">
              <w:rPr>
                <w:rFonts w:ascii="Simplified Arabic" w:hAnsi="Simplified Arabic" w:cs="Simplified Arabic" w:hint="cs"/>
                <w:b/>
                <w:bCs/>
                <w:sz w:val="24"/>
                <w:szCs w:val="24"/>
                <w:rtl/>
                <w:lang w:bidi="ar-IQ"/>
              </w:rPr>
              <w:t>.</w:t>
            </w:r>
          </w:p>
          <w:p w:rsidR="00033AB9" w:rsidRPr="004C16CB" w:rsidRDefault="00033AB9" w:rsidP="00637795">
            <w:pPr>
              <w:pStyle w:val="NoSpacing"/>
              <w:spacing w:line="192" w:lineRule="auto"/>
              <w:jc w:val="both"/>
              <w:rPr>
                <w:rFonts w:ascii="Simplified Arabic" w:hAnsi="Simplified Arabic" w:cs="Simplified Arabic"/>
                <w:b/>
                <w:bCs/>
                <w:sz w:val="24"/>
                <w:szCs w:val="24"/>
                <w:rtl/>
                <w:lang w:bidi="ar-IQ"/>
              </w:rPr>
            </w:pPr>
            <w:r w:rsidRPr="004C16CB">
              <w:rPr>
                <w:rFonts w:ascii="Simplified Arabic" w:hAnsi="Simplified Arabic" w:cs="Simplified Arabic" w:hint="cs"/>
                <w:b/>
                <w:bCs/>
                <w:sz w:val="24"/>
                <w:szCs w:val="24"/>
                <w:rtl/>
                <w:lang w:bidi="ar-IQ"/>
              </w:rPr>
              <w:t>أظهرت النتائج قدرة كل من الأليزا,</w:t>
            </w:r>
            <w:r w:rsidRPr="004C16CB">
              <w:rPr>
                <w:rFonts w:ascii="Simplified Arabic" w:hAnsi="Simplified Arabic" w:cs="Simplified Arabic"/>
                <w:b/>
                <w:bCs/>
                <w:sz w:val="24"/>
                <w:szCs w:val="24"/>
                <w:lang w:bidi="ar-IQ"/>
              </w:rPr>
              <w:t>PCR</w:t>
            </w:r>
            <w:r w:rsidRPr="004C16CB">
              <w:rPr>
                <w:rFonts w:ascii="Simplified Arabic" w:hAnsi="Simplified Arabic" w:cs="Simplified Arabic" w:hint="cs"/>
                <w:b/>
                <w:bCs/>
                <w:sz w:val="24"/>
                <w:szCs w:val="24"/>
                <w:rtl/>
                <w:lang w:bidi="ar-IQ"/>
              </w:rPr>
              <w:t xml:space="preserve"> والزرع الجرثومي على تشخيص </w:t>
            </w:r>
            <w:r w:rsidRPr="004C16CB">
              <w:rPr>
                <w:rFonts w:ascii="Simplified Arabic" w:hAnsi="Simplified Arabic" w:cs="Simplified Arabic"/>
                <w:b/>
                <w:bCs/>
                <w:sz w:val="24"/>
                <w:szCs w:val="24"/>
                <w:lang w:bidi="ar-IQ"/>
              </w:rPr>
              <w:t>27</w:t>
            </w:r>
            <w:r w:rsidRPr="004C16CB">
              <w:rPr>
                <w:rFonts w:ascii="Simplified Arabic" w:hAnsi="Simplified Arabic" w:cs="Simplified Arabic" w:hint="cs"/>
                <w:b/>
                <w:bCs/>
                <w:sz w:val="24"/>
                <w:szCs w:val="24"/>
                <w:rtl/>
                <w:lang w:bidi="ar-IQ"/>
              </w:rPr>
              <w:t>,</w:t>
            </w:r>
            <w:r w:rsidRPr="004C16CB">
              <w:rPr>
                <w:rFonts w:ascii="Simplified Arabic" w:hAnsi="Simplified Arabic" w:cs="Simplified Arabic"/>
                <w:b/>
                <w:bCs/>
                <w:sz w:val="24"/>
                <w:szCs w:val="24"/>
                <w:lang w:bidi="ar-IQ"/>
              </w:rPr>
              <w:t>40</w:t>
            </w:r>
            <w:r w:rsidRPr="004C16CB">
              <w:rPr>
                <w:rFonts w:ascii="Simplified Arabic" w:hAnsi="Simplified Arabic" w:cs="Simplified Arabic" w:hint="cs"/>
                <w:b/>
                <w:bCs/>
                <w:sz w:val="24"/>
                <w:szCs w:val="24"/>
                <w:rtl/>
                <w:lang w:bidi="ar-IQ"/>
              </w:rPr>
              <w:t xml:space="preserve"> و</w:t>
            </w:r>
            <w:r w:rsidRPr="004C16CB">
              <w:rPr>
                <w:rFonts w:ascii="Simplified Arabic" w:hAnsi="Simplified Arabic" w:cs="Simplified Arabic"/>
                <w:b/>
                <w:bCs/>
                <w:sz w:val="24"/>
                <w:szCs w:val="24"/>
                <w:lang w:bidi="ar-IQ"/>
              </w:rPr>
              <w:t>6</w:t>
            </w:r>
            <w:r w:rsidRPr="004C16CB">
              <w:rPr>
                <w:rFonts w:ascii="Simplified Arabic" w:hAnsi="Simplified Arabic" w:cs="Simplified Arabic" w:hint="cs"/>
                <w:b/>
                <w:bCs/>
                <w:sz w:val="24"/>
                <w:szCs w:val="24"/>
                <w:rtl/>
                <w:lang w:bidi="ar-IQ"/>
              </w:rPr>
              <w:t xml:space="preserve"> على التوالي, من مجموعة المرضى الخمسين, هكذا تكون الحساسية لكل منها </w:t>
            </w:r>
            <w:r w:rsidRPr="004C16CB">
              <w:rPr>
                <w:rFonts w:ascii="Simplified Arabic" w:hAnsi="Simplified Arabic" w:cs="Simplified Arabic"/>
                <w:b/>
                <w:bCs/>
                <w:sz w:val="24"/>
                <w:szCs w:val="24"/>
                <w:lang w:bidi="ar-IQ"/>
              </w:rPr>
              <w:t>%54</w:t>
            </w:r>
            <w:r w:rsidRPr="004C16CB">
              <w:rPr>
                <w:rFonts w:ascii="Simplified Arabic" w:hAnsi="Simplified Arabic" w:cs="Simplified Arabic" w:hint="cs"/>
                <w:b/>
                <w:bCs/>
                <w:sz w:val="24"/>
                <w:szCs w:val="24"/>
                <w:rtl/>
                <w:lang w:bidi="ar-IQ"/>
              </w:rPr>
              <w:t xml:space="preserve"> ,</w:t>
            </w:r>
            <w:r w:rsidRPr="004C16CB">
              <w:rPr>
                <w:rFonts w:ascii="Simplified Arabic" w:hAnsi="Simplified Arabic" w:cs="Simplified Arabic"/>
                <w:b/>
                <w:bCs/>
                <w:sz w:val="24"/>
                <w:szCs w:val="24"/>
                <w:lang w:bidi="ar-IQ"/>
              </w:rPr>
              <w:t>%80</w:t>
            </w:r>
            <w:r w:rsidRPr="004C16CB">
              <w:rPr>
                <w:rFonts w:ascii="Simplified Arabic" w:hAnsi="Simplified Arabic" w:cs="Simplified Arabic" w:hint="cs"/>
                <w:b/>
                <w:bCs/>
                <w:sz w:val="24"/>
                <w:szCs w:val="24"/>
                <w:rtl/>
                <w:lang w:bidi="ar-IQ"/>
              </w:rPr>
              <w:t xml:space="preserve"> و</w:t>
            </w:r>
            <w:r w:rsidRPr="004C16CB">
              <w:rPr>
                <w:rFonts w:ascii="Simplified Arabic" w:hAnsi="Simplified Arabic" w:cs="Simplified Arabic"/>
                <w:b/>
                <w:bCs/>
                <w:sz w:val="24"/>
                <w:szCs w:val="24"/>
                <w:lang w:bidi="ar-IQ"/>
              </w:rPr>
              <w:t>%12</w:t>
            </w:r>
            <w:r w:rsidRPr="004C16CB">
              <w:rPr>
                <w:rFonts w:ascii="Simplified Arabic" w:hAnsi="Simplified Arabic" w:cs="Simplified Arabic" w:hint="cs"/>
                <w:b/>
                <w:bCs/>
                <w:sz w:val="24"/>
                <w:szCs w:val="24"/>
                <w:rtl/>
                <w:lang w:bidi="ar-IQ"/>
              </w:rPr>
              <w:t xml:space="preserve"> و من العشرين( مجموعة السيطرة) اثنتان أظهرتا نتيجة موجبة لاختبار الأليزا وهما لشخصين كثيري التعرض للجرثومة بحكم المهنة ولا تظه</w:t>
            </w:r>
            <w:r w:rsidRPr="004C16CB">
              <w:rPr>
                <w:rFonts w:ascii="Simplified Arabic" w:hAnsi="Simplified Arabic" w:cs="Simplified Arabic" w:hint="eastAsia"/>
                <w:b/>
                <w:bCs/>
                <w:sz w:val="24"/>
                <w:szCs w:val="24"/>
                <w:rtl/>
                <w:lang w:bidi="ar-IQ"/>
              </w:rPr>
              <w:t>ر</w:t>
            </w:r>
            <w:r w:rsidRPr="004C16CB">
              <w:rPr>
                <w:rFonts w:ascii="Simplified Arabic" w:hAnsi="Simplified Arabic" w:cs="Simplified Arabic" w:hint="cs"/>
                <w:b/>
                <w:bCs/>
                <w:sz w:val="24"/>
                <w:szCs w:val="24"/>
                <w:rtl/>
                <w:lang w:bidi="ar-IQ"/>
              </w:rPr>
              <w:t xml:space="preserve"> عليهما إعراض المرض , هكذا تكون الخصوصية للأليزا </w:t>
            </w:r>
            <w:r w:rsidRPr="004C16CB">
              <w:rPr>
                <w:rFonts w:ascii="Simplified Arabic" w:hAnsi="Simplified Arabic" w:cs="Simplified Arabic"/>
                <w:b/>
                <w:bCs/>
                <w:sz w:val="24"/>
                <w:szCs w:val="24"/>
                <w:lang w:bidi="ar-IQ"/>
              </w:rPr>
              <w:t>%90</w:t>
            </w:r>
            <w:r w:rsidRPr="004C16CB">
              <w:rPr>
                <w:rFonts w:ascii="Simplified Arabic" w:hAnsi="Simplified Arabic" w:cs="Simplified Arabic" w:hint="cs"/>
                <w:b/>
                <w:bCs/>
                <w:sz w:val="24"/>
                <w:szCs w:val="24"/>
                <w:rtl/>
                <w:lang w:bidi="ar-IQ"/>
              </w:rPr>
              <w:t xml:space="preserve"> اما </w:t>
            </w:r>
            <w:r w:rsidRPr="004C16CB">
              <w:rPr>
                <w:rFonts w:ascii="Simplified Arabic" w:hAnsi="Simplified Arabic" w:cs="Simplified Arabic"/>
                <w:b/>
                <w:bCs/>
                <w:sz w:val="24"/>
                <w:szCs w:val="24"/>
                <w:lang w:bidi="ar-IQ"/>
              </w:rPr>
              <w:t>PCR</w:t>
            </w:r>
            <w:r w:rsidRPr="004C16CB">
              <w:rPr>
                <w:rFonts w:ascii="Simplified Arabic" w:hAnsi="Simplified Arabic" w:cs="Simplified Arabic" w:hint="cs"/>
                <w:b/>
                <w:bCs/>
                <w:sz w:val="24"/>
                <w:szCs w:val="24"/>
                <w:rtl/>
                <w:lang w:bidi="ar-IQ"/>
              </w:rPr>
              <w:t xml:space="preserve"> والزرع الجرثومي فقد اظهرا نتيجة سالبة في كل افراد مجموعة السيطرة لذا خصوصيتهما بلغت </w:t>
            </w:r>
            <w:r w:rsidRPr="004C16CB">
              <w:rPr>
                <w:rFonts w:ascii="Simplified Arabic" w:hAnsi="Simplified Arabic" w:cs="Simplified Arabic"/>
                <w:b/>
                <w:bCs/>
                <w:sz w:val="24"/>
                <w:szCs w:val="24"/>
                <w:lang w:bidi="ar-IQ"/>
              </w:rPr>
              <w:t>%100</w:t>
            </w:r>
            <w:r w:rsidRPr="004C16CB">
              <w:rPr>
                <w:rFonts w:ascii="Simplified Arabic" w:hAnsi="Simplified Arabic" w:cs="Simplified Arabic" w:hint="cs"/>
                <w:b/>
                <w:bCs/>
                <w:sz w:val="24"/>
                <w:szCs w:val="24"/>
                <w:rtl/>
                <w:lang w:bidi="ar-IQ"/>
              </w:rPr>
              <w:t xml:space="preserve">. العزلات الستة الموجبة بالزرع الجرثومي وعلى أساس نتائج الأختبارات البايوكيميائية كانت جميعها من نوع </w:t>
            </w:r>
            <w:proofErr w:type="spellStart"/>
            <w:r w:rsidRPr="004C16CB">
              <w:rPr>
                <w:rFonts w:ascii="Simplified Arabic" w:hAnsi="Simplified Arabic" w:cs="Simplified Arabic"/>
                <w:b/>
                <w:bCs/>
                <w:sz w:val="24"/>
                <w:szCs w:val="24"/>
                <w:lang w:bidi="ar-IQ"/>
              </w:rPr>
              <w:t>Brucella</w:t>
            </w:r>
            <w:proofErr w:type="spellEnd"/>
            <w:r w:rsidRPr="004C16CB">
              <w:rPr>
                <w:rFonts w:ascii="Simplified Arabic" w:hAnsi="Simplified Arabic" w:cs="Simplified Arabic"/>
                <w:b/>
                <w:bCs/>
                <w:sz w:val="24"/>
                <w:szCs w:val="24"/>
                <w:lang w:bidi="ar-IQ"/>
              </w:rPr>
              <w:t xml:space="preserve"> </w:t>
            </w:r>
            <w:proofErr w:type="spellStart"/>
            <w:r w:rsidRPr="004C16CB">
              <w:rPr>
                <w:rFonts w:ascii="Simplified Arabic" w:hAnsi="Simplified Arabic" w:cs="Simplified Arabic"/>
                <w:b/>
                <w:bCs/>
                <w:sz w:val="24"/>
                <w:szCs w:val="24"/>
                <w:lang w:bidi="ar-IQ"/>
              </w:rPr>
              <w:t>melitensis</w:t>
            </w:r>
            <w:proofErr w:type="spellEnd"/>
            <w:r w:rsidRPr="004C16CB">
              <w:rPr>
                <w:rFonts w:ascii="Simplified Arabic" w:hAnsi="Simplified Arabic" w:cs="Simplified Arabic" w:hint="cs"/>
                <w:b/>
                <w:bCs/>
                <w:sz w:val="24"/>
                <w:szCs w:val="24"/>
                <w:rtl/>
                <w:lang w:bidi="ar-IQ"/>
              </w:rPr>
              <w:t xml:space="preserve"> نسبة التوافق الكلية لكل من </w:t>
            </w:r>
            <w:r w:rsidRPr="004C16CB">
              <w:rPr>
                <w:rFonts w:ascii="Simplified Arabic" w:hAnsi="Simplified Arabic" w:cs="Simplified Arabic"/>
                <w:b/>
                <w:bCs/>
                <w:sz w:val="24"/>
                <w:szCs w:val="24"/>
                <w:lang w:bidi="ar-IQ"/>
              </w:rPr>
              <w:t>PCR</w:t>
            </w:r>
            <w:r w:rsidRPr="004C16CB">
              <w:rPr>
                <w:rFonts w:ascii="Simplified Arabic" w:hAnsi="Simplified Arabic" w:cs="Simplified Arabic" w:hint="cs"/>
                <w:b/>
                <w:bCs/>
                <w:sz w:val="24"/>
                <w:szCs w:val="24"/>
                <w:rtl/>
                <w:lang w:bidi="ar-IQ"/>
              </w:rPr>
              <w:t xml:space="preserve"> والأليزا و </w:t>
            </w:r>
            <w:r w:rsidRPr="004C16CB">
              <w:rPr>
                <w:rFonts w:ascii="Simplified Arabic" w:hAnsi="Simplified Arabic" w:cs="Simplified Arabic"/>
                <w:b/>
                <w:bCs/>
                <w:sz w:val="24"/>
                <w:szCs w:val="24"/>
                <w:lang w:bidi="ar-IQ"/>
              </w:rPr>
              <w:t>PCR</w:t>
            </w:r>
            <w:r w:rsidRPr="004C16CB">
              <w:rPr>
                <w:rFonts w:ascii="Simplified Arabic" w:hAnsi="Simplified Arabic" w:cs="Simplified Arabic" w:hint="cs"/>
                <w:b/>
                <w:bCs/>
                <w:sz w:val="24"/>
                <w:szCs w:val="24"/>
                <w:rtl/>
                <w:lang w:bidi="ar-IQ"/>
              </w:rPr>
              <w:t xml:space="preserve"> والزرع كانت </w:t>
            </w:r>
            <w:r w:rsidRPr="004C16CB">
              <w:rPr>
                <w:rFonts w:ascii="Simplified Arabic" w:hAnsi="Simplified Arabic" w:cs="Simplified Arabic"/>
                <w:b/>
                <w:bCs/>
                <w:sz w:val="24"/>
                <w:szCs w:val="24"/>
                <w:lang w:bidi="ar-IQ"/>
              </w:rPr>
              <w:t>68.57</w:t>
            </w:r>
            <w:r w:rsidRPr="004C16CB">
              <w:rPr>
                <w:rFonts w:ascii="Simplified Arabic" w:hAnsi="Simplified Arabic" w:cs="Simplified Arabic" w:hint="cs"/>
                <w:b/>
                <w:bCs/>
                <w:sz w:val="24"/>
                <w:szCs w:val="24"/>
                <w:rtl/>
                <w:lang w:bidi="ar-IQ"/>
              </w:rPr>
              <w:t>% و</w:t>
            </w:r>
            <w:r w:rsidRPr="004C16CB">
              <w:rPr>
                <w:rFonts w:ascii="Simplified Arabic" w:hAnsi="Simplified Arabic" w:cs="Simplified Arabic"/>
                <w:b/>
                <w:bCs/>
                <w:sz w:val="24"/>
                <w:szCs w:val="24"/>
                <w:lang w:bidi="ar-IQ"/>
              </w:rPr>
              <w:t>51.42</w:t>
            </w:r>
            <w:r w:rsidRPr="004C16CB">
              <w:rPr>
                <w:rFonts w:ascii="Simplified Arabic" w:hAnsi="Simplified Arabic" w:cs="Simplified Arabic" w:hint="cs"/>
                <w:b/>
                <w:bCs/>
                <w:sz w:val="24"/>
                <w:szCs w:val="24"/>
                <w:rtl/>
                <w:lang w:bidi="ar-IQ"/>
              </w:rPr>
              <w:t>% على التوالي.</w:t>
            </w:r>
          </w:p>
        </w:tc>
      </w:tr>
    </w:tbl>
    <w:p w:rsidR="00033AB9" w:rsidRPr="00D36D48" w:rsidRDefault="00033AB9" w:rsidP="00033AB9">
      <w:pPr>
        <w:pStyle w:val="NoSpacing"/>
        <w:jc w:val="both"/>
        <w:rPr>
          <w:rFonts w:ascii="Simplified Arabic" w:hAnsi="Simplified Arabic" w:cs="Simplified Arabic"/>
          <w:sz w:val="28"/>
          <w:szCs w:val="28"/>
          <w:lang w:bidi="ar-IQ"/>
        </w:rPr>
      </w:pPr>
    </w:p>
    <w:p w:rsidR="00033AB9" w:rsidRPr="00D36D48" w:rsidRDefault="00033AB9" w:rsidP="00033AB9">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08</w:t>
      </w:r>
    </w:p>
    <w:p w:rsidR="00033AB9" w:rsidRPr="00137005" w:rsidRDefault="00033AB9" w:rsidP="00033AB9">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033AB9" w:rsidTr="00637795">
        <w:tc>
          <w:tcPr>
            <w:tcW w:w="9498" w:type="dxa"/>
            <w:gridSpan w:val="5"/>
            <w:tcBorders>
              <w:bottom w:val="thickThinSmallGap" w:sz="24" w:space="0" w:color="auto"/>
            </w:tcBorders>
            <w:shd w:val="clear" w:color="auto" w:fill="D9D9D9" w:themeFill="background1" w:themeFillShade="D9"/>
          </w:tcPr>
          <w:p w:rsidR="00033AB9" w:rsidRPr="001B3E31" w:rsidRDefault="00033AB9" w:rsidP="0063779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33AB9" w:rsidTr="00637795">
        <w:tc>
          <w:tcPr>
            <w:tcW w:w="1701" w:type="dxa"/>
            <w:tcBorders>
              <w:top w:val="thickThinSmallGap" w:sz="24" w:space="0" w:color="auto"/>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033AB9" w:rsidRDefault="00033AB9" w:rsidP="00637795">
            <w:pPr>
              <w:pStyle w:val="NoSpacing"/>
              <w:jc w:val="both"/>
              <w:rPr>
                <w:rFonts w:ascii="Simplified Arabic" w:hAnsi="Simplified Arabic" w:cs="Simplified Arabic"/>
                <w:b/>
                <w:bCs/>
                <w:sz w:val="24"/>
                <w:szCs w:val="24"/>
                <w:rtl/>
                <w:lang w:bidi="ar-IQ"/>
              </w:rPr>
            </w:pPr>
            <w:r w:rsidRPr="00F65734">
              <w:rPr>
                <w:rFonts w:ascii="Simplified Arabic" w:hAnsi="Simplified Arabic" w:cs="Simplified Arabic" w:hint="cs"/>
                <w:b/>
                <w:bCs/>
                <w:sz w:val="24"/>
                <w:szCs w:val="24"/>
                <w:rtl/>
                <w:lang w:bidi="ar-IQ"/>
              </w:rPr>
              <w:t>الأستاذ الدكتور عصام فاضل ألجميلي      الأستاذة الدكتورة نضال عبد المهيمن</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F65734">
              <w:rPr>
                <w:rFonts w:ascii="Simplified Arabic" w:hAnsi="Simplified Arabic" w:cs="Simplified Arabic"/>
                <w:b/>
                <w:bCs/>
                <w:sz w:val="24"/>
                <w:szCs w:val="24"/>
                <w:rtl/>
                <w:lang w:bidi="ar-IQ"/>
              </w:rPr>
              <w:t>عامر هاني رازق</w:t>
            </w:r>
            <w:r w:rsidRPr="00F65734">
              <w:rPr>
                <w:rFonts w:ascii="Simplified Arabic" w:hAnsi="Simplified Arabic" w:cs="Simplified Arabic" w:hint="cs"/>
                <w:b/>
                <w:bCs/>
                <w:sz w:val="24"/>
                <w:szCs w:val="24"/>
                <w:rtl/>
                <w:lang w:bidi="ar-IQ"/>
              </w:rPr>
              <w:t xml:space="preserve"> ألشمري</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0E5971E4" wp14:editId="1872F69F">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033AB9" w:rsidRDefault="00033AB9" w:rsidP="00033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033AB9" w:rsidRDefault="00033AB9" w:rsidP="00033AB9"/>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0D6BED7C" wp14:editId="0082589C">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033AB9" w:rsidRDefault="00033AB9" w:rsidP="00033AB9">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238E12BE" wp14:editId="1C71D419">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033AB9" w:rsidRDefault="00033AB9" w:rsidP="00033AB9"/>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55E29697" wp14:editId="70B7F655">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033AB9" w:rsidRDefault="00033AB9" w:rsidP="00033AB9"/>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5C720A72" wp14:editId="1E07A317">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033AB9" w:rsidRDefault="00033AB9" w:rsidP="00033AB9"/>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26085D82" wp14:editId="29F807E3">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033AB9" w:rsidRDefault="00033AB9" w:rsidP="00033AB9">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033AB9" w:rsidRPr="00F65734" w:rsidRDefault="00033AB9" w:rsidP="00637795">
            <w:pPr>
              <w:pStyle w:val="NoSpacing"/>
              <w:jc w:val="both"/>
              <w:rPr>
                <w:rFonts w:ascii="Simplified Arabic" w:hAnsi="Simplified Arabic" w:cs="Simplified Arabic"/>
                <w:b/>
                <w:bCs/>
                <w:sz w:val="24"/>
                <w:szCs w:val="24"/>
                <w:rtl/>
                <w:lang w:bidi="ar-IQ"/>
              </w:rPr>
            </w:pPr>
            <w:r w:rsidRPr="00F65734">
              <w:rPr>
                <w:rFonts w:ascii="Simplified Arabic" w:hAnsi="Simplified Arabic" w:cs="Simplified Arabic" w:hint="cs"/>
                <w:b/>
                <w:bCs/>
                <w:sz w:val="24"/>
                <w:szCs w:val="24"/>
                <w:rtl/>
                <w:lang w:bidi="ar-IQ"/>
              </w:rPr>
              <w:t xml:space="preserve">تنقية وتوصيف اليوريزوالبورينات المعزولة من بكتريا </w:t>
            </w:r>
            <w:proofErr w:type="spellStart"/>
            <w:r w:rsidRPr="00F65734">
              <w:rPr>
                <w:rFonts w:ascii="Simplified Arabic" w:hAnsi="Simplified Arabic" w:cs="Simplified Arabic"/>
                <w:b/>
                <w:bCs/>
                <w:sz w:val="24"/>
                <w:szCs w:val="24"/>
                <w:lang w:bidi="ar-IQ"/>
              </w:rPr>
              <w:t>Klebsiella</w:t>
            </w:r>
            <w:proofErr w:type="spellEnd"/>
            <w:r w:rsidRPr="00F65734">
              <w:rPr>
                <w:rFonts w:ascii="Simplified Arabic" w:hAnsi="Simplified Arabic" w:cs="Simplified Arabic"/>
                <w:b/>
                <w:bCs/>
                <w:sz w:val="24"/>
                <w:szCs w:val="24"/>
                <w:lang w:bidi="ar-IQ"/>
              </w:rPr>
              <w:t xml:space="preserve"> </w:t>
            </w:r>
            <w:proofErr w:type="spellStart"/>
            <w:r w:rsidRPr="00F65734">
              <w:rPr>
                <w:rFonts w:ascii="Simplified Arabic" w:hAnsi="Simplified Arabic" w:cs="Simplified Arabic"/>
                <w:b/>
                <w:bCs/>
                <w:sz w:val="24"/>
                <w:szCs w:val="24"/>
                <w:lang w:bidi="ar-IQ"/>
              </w:rPr>
              <w:t>pneumoniae</w:t>
            </w:r>
            <w:proofErr w:type="spellEnd"/>
            <w:r w:rsidRPr="00F65734">
              <w:rPr>
                <w:rFonts w:ascii="Simplified Arabic" w:hAnsi="Simplified Arabic" w:cs="Simplified Arabic" w:hint="cs"/>
                <w:b/>
                <w:bCs/>
                <w:sz w:val="24"/>
                <w:szCs w:val="24"/>
                <w:rtl/>
                <w:lang w:bidi="ar-IQ"/>
              </w:rPr>
              <w:t xml:space="preserve"> المسببة لالتهابات المجاري البولية</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033AB9"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33AB9" w:rsidTr="00637795">
        <w:trPr>
          <w:trHeight w:val="9103"/>
        </w:trPr>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33AB9" w:rsidRPr="00F65734" w:rsidRDefault="00033AB9" w:rsidP="00637795">
            <w:pPr>
              <w:pStyle w:val="NoSpacing"/>
              <w:spacing w:line="180" w:lineRule="auto"/>
              <w:jc w:val="both"/>
              <w:rPr>
                <w:rFonts w:ascii="Simplified Arabic" w:hAnsi="Simplified Arabic" w:cs="Simplified Arabic"/>
                <w:b/>
                <w:bCs/>
                <w:rtl/>
                <w:lang w:bidi="ar-IQ"/>
              </w:rPr>
            </w:pPr>
            <w:r w:rsidRPr="00F65734">
              <w:rPr>
                <w:rFonts w:ascii="Simplified Arabic" w:hAnsi="Simplified Arabic" w:cs="Simplified Arabic" w:hint="cs"/>
                <w:b/>
                <w:bCs/>
                <w:rtl/>
                <w:lang w:bidi="ar-IQ"/>
              </w:rPr>
              <w:t xml:space="preserve">تم استحصال 130  عينة بول من المرضى المترددين والراقدين في  مستشفيي الكرامة واليرموك التعليميين في بغداد للفتره من ايلول/2005 الى تشرين الثاني من نفس العام وذلك لعزل وتشخيص بكتريا </w:t>
            </w:r>
            <w:proofErr w:type="spellStart"/>
            <w:r w:rsidRPr="00F65734">
              <w:rPr>
                <w:rFonts w:ascii="Simplified Arabic" w:hAnsi="Simplified Arabic" w:cs="Simplified Arabic"/>
                <w:b/>
                <w:bCs/>
                <w:i/>
                <w:iCs/>
                <w:lang w:bidi="ar-IQ"/>
              </w:rPr>
              <w:t>Klebsiella</w:t>
            </w:r>
            <w:proofErr w:type="spellEnd"/>
            <w:r w:rsidRPr="00F65734">
              <w:rPr>
                <w:rFonts w:ascii="Simplified Arabic" w:hAnsi="Simplified Arabic" w:cs="Simplified Arabic" w:hint="cs"/>
                <w:b/>
                <w:bCs/>
                <w:rtl/>
                <w:lang w:bidi="ar-IQ"/>
              </w:rPr>
              <w:t xml:space="preserve"> إحدى أهم مسببات التهابات المجاري البولية في  الإنسان . تم التعامل مع العينات المرضية  بالطرق ألمختبريه القياسية والتي تضمنت الفحص ألمجهري لعينات البول والفحوصات الكيميائية والتي تم تأكيدها باستخدام نظام </w:t>
            </w:r>
            <w:r w:rsidRPr="00F65734">
              <w:rPr>
                <w:rFonts w:ascii="Simplified Arabic" w:hAnsi="Simplified Arabic" w:cs="Simplified Arabic"/>
                <w:b/>
                <w:bCs/>
                <w:lang w:bidi="ar-IQ"/>
              </w:rPr>
              <w:t>API20E</w:t>
            </w:r>
            <w:r w:rsidRPr="00F65734">
              <w:rPr>
                <w:rFonts w:ascii="Simplified Arabic" w:hAnsi="Simplified Arabic" w:cs="Simplified Arabic" w:hint="cs"/>
                <w:b/>
                <w:bCs/>
                <w:rtl/>
                <w:lang w:bidi="ar-IQ"/>
              </w:rPr>
              <w:t>التشخيصي و</w:t>
            </w:r>
            <w:r w:rsidRPr="00F65734">
              <w:rPr>
                <w:rFonts w:ascii="Simplified Arabic" w:hAnsi="Simplified Arabic" w:cs="Simplified Arabic"/>
                <w:b/>
                <w:bCs/>
                <w:lang w:bidi="ar-IQ"/>
              </w:rPr>
              <w:t xml:space="preserve"> </w:t>
            </w:r>
            <w:r w:rsidRPr="00F65734">
              <w:rPr>
                <w:rFonts w:ascii="Simplified Arabic" w:hAnsi="Simplified Arabic" w:cs="Simplified Arabic" w:hint="cs"/>
                <w:b/>
                <w:bCs/>
                <w:rtl/>
                <w:lang w:bidi="ar-IQ"/>
              </w:rPr>
              <w:t>قد أظهرت نتائج الدراسة وجود الخلايا الا لتهابيه وبنسبة7</w:t>
            </w:r>
            <w:r w:rsidRPr="00F65734">
              <w:rPr>
                <w:rFonts w:ascii="Simplified Arabic" w:hAnsi="Simplified Arabic" w:cs="Simplified Arabic"/>
                <w:b/>
                <w:bCs/>
                <w:lang w:bidi="ar-IQ"/>
              </w:rPr>
              <w:t>,</w:t>
            </w:r>
            <w:r w:rsidRPr="00F65734">
              <w:rPr>
                <w:rFonts w:ascii="Simplified Arabic" w:hAnsi="Simplified Arabic" w:cs="Simplified Arabic" w:hint="cs"/>
                <w:b/>
                <w:bCs/>
                <w:rtl/>
                <w:lang w:bidi="ar-IQ"/>
              </w:rPr>
              <w:t xml:space="preserve"> 86% من مجموع الحالات المصابه كما  ان جنس</w:t>
            </w:r>
            <w:proofErr w:type="spellStart"/>
            <w:r w:rsidRPr="00F65734">
              <w:rPr>
                <w:rFonts w:ascii="Simplified Arabic" w:hAnsi="Simplified Arabic" w:cs="Simplified Arabic"/>
                <w:b/>
                <w:bCs/>
                <w:lang w:bidi="ar-IQ"/>
              </w:rPr>
              <w:t>Klebsiella</w:t>
            </w:r>
            <w:proofErr w:type="spellEnd"/>
            <w:r w:rsidRPr="00F65734">
              <w:rPr>
                <w:rFonts w:ascii="Simplified Arabic" w:hAnsi="Simplified Arabic" w:cs="Simplified Arabic"/>
                <w:b/>
                <w:bCs/>
                <w:lang w:bidi="ar-IQ"/>
              </w:rPr>
              <w:t xml:space="preserve"> </w:t>
            </w:r>
            <w:r w:rsidRPr="00F65734">
              <w:rPr>
                <w:rFonts w:ascii="Simplified Arabic" w:hAnsi="Simplified Arabic" w:cs="Simplified Arabic" w:hint="cs"/>
                <w:b/>
                <w:bCs/>
                <w:rtl/>
                <w:lang w:bidi="ar-IQ"/>
              </w:rPr>
              <w:t xml:space="preserve"> قد شكل</w:t>
            </w:r>
            <w:r w:rsidRPr="00F65734">
              <w:rPr>
                <w:rFonts w:ascii="Simplified Arabic" w:hAnsi="Simplified Arabic" w:cs="Simplified Arabic"/>
                <w:b/>
                <w:bCs/>
                <w:lang w:bidi="ar-IQ"/>
              </w:rPr>
              <w:t xml:space="preserve">18.46% </w:t>
            </w:r>
            <w:r w:rsidRPr="00F65734">
              <w:rPr>
                <w:rFonts w:ascii="Simplified Arabic" w:hAnsi="Simplified Arabic" w:cs="Simplified Arabic" w:hint="cs"/>
                <w:b/>
                <w:bCs/>
                <w:rtl/>
                <w:lang w:bidi="ar-IQ"/>
              </w:rPr>
              <w:t xml:space="preserve"> من حالات الا صابه في حين شكل النوع</w:t>
            </w:r>
            <w:r w:rsidRPr="00F65734">
              <w:rPr>
                <w:rFonts w:ascii="Simplified Arabic" w:hAnsi="Simplified Arabic" w:cs="Simplified Arabic"/>
                <w:b/>
                <w:bCs/>
                <w:i/>
                <w:iCs/>
                <w:lang w:bidi="ar-IQ"/>
              </w:rPr>
              <w:t xml:space="preserve"> </w:t>
            </w:r>
            <w:proofErr w:type="spellStart"/>
            <w:r w:rsidRPr="00F65734">
              <w:rPr>
                <w:rFonts w:ascii="Simplified Arabic" w:hAnsi="Simplified Arabic" w:cs="Simplified Arabic"/>
                <w:b/>
                <w:bCs/>
                <w:i/>
                <w:iCs/>
                <w:lang w:bidi="ar-IQ"/>
              </w:rPr>
              <w:t>Klebsiella</w:t>
            </w:r>
            <w:proofErr w:type="spellEnd"/>
            <w:r w:rsidRPr="00F65734">
              <w:rPr>
                <w:rFonts w:ascii="Simplified Arabic" w:hAnsi="Simplified Arabic" w:cs="Simplified Arabic"/>
                <w:b/>
                <w:bCs/>
                <w:i/>
                <w:iCs/>
                <w:lang w:bidi="ar-IQ"/>
              </w:rPr>
              <w:t xml:space="preserve"> </w:t>
            </w:r>
            <w:proofErr w:type="spellStart"/>
            <w:r w:rsidRPr="00F65734">
              <w:rPr>
                <w:rFonts w:ascii="Simplified Arabic" w:hAnsi="Simplified Arabic" w:cs="Simplified Arabic"/>
                <w:b/>
                <w:bCs/>
                <w:i/>
                <w:iCs/>
                <w:lang w:bidi="ar-IQ"/>
              </w:rPr>
              <w:t>pneumoniae</w:t>
            </w:r>
            <w:proofErr w:type="spellEnd"/>
            <w:r w:rsidRPr="00F65734">
              <w:rPr>
                <w:rFonts w:ascii="Simplified Arabic" w:hAnsi="Simplified Arabic" w:cs="Simplified Arabic"/>
                <w:b/>
                <w:bCs/>
                <w:lang w:bidi="ar-IQ"/>
              </w:rPr>
              <w:t xml:space="preserve"> </w:t>
            </w:r>
            <w:r w:rsidRPr="00F65734">
              <w:rPr>
                <w:rFonts w:ascii="Simplified Arabic" w:hAnsi="Simplified Arabic" w:cs="Simplified Arabic" w:hint="cs"/>
                <w:b/>
                <w:bCs/>
                <w:rtl/>
                <w:lang w:bidi="ar-IQ"/>
              </w:rPr>
              <w:t>7</w:t>
            </w:r>
            <w:r w:rsidRPr="00F65734">
              <w:rPr>
                <w:rFonts w:ascii="Simplified Arabic" w:hAnsi="Simplified Arabic" w:cs="Simplified Arabic"/>
                <w:b/>
                <w:bCs/>
                <w:lang w:bidi="ar-IQ"/>
              </w:rPr>
              <w:t>,</w:t>
            </w:r>
            <w:r w:rsidRPr="00F65734">
              <w:rPr>
                <w:rFonts w:ascii="Simplified Arabic" w:hAnsi="Simplified Arabic" w:cs="Simplified Arabic" w:hint="cs"/>
                <w:b/>
                <w:bCs/>
                <w:rtl/>
                <w:lang w:bidi="ar-IQ"/>
              </w:rPr>
              <w:t>66% من مجموع الحالات ألعائده لجنس</w:t>
            </w:r>
            <w:r w:rsidRPr="00F65734">
              <w:rPr>
                <w:rFonts w:ascii="Simplified Arabic" w:hAnsi="Simplified Arabic" w:cs="Simplified Arabic"/>
                <w:b/>
                <w:bCs/>
                <w:i/>
                <w:iCs/>
                <w:lang w:bidi="ar-IQ"/>
              </w:rPr>
              <w:t xml:space="preserve"> </w:t>
            </w:r>
            <w:proofErr w:type="spellStart"/>
            <w:r w:rsidRPr="00F65734">
              <w:rPr>
                <w:rFonts w:ascii="Simplified Arabic" w:hAnsi="Simplified Arabic" w:cs="Simplified Arabic"/>
                <w:b/>
                <w:bCs/>
                <w:i/>
                <w:iCs/>
                <w:lang w:bidi="ar-IQ"/>
              </w:rPr>
              <w:t>Klebsiella</w:t>
            </w:r>
            <w:proofErr w:type="spellEnd"/>
            <w:r w:rsidRPr="00F65734">
              <w:rPr>
                <w:rFonts w:ascii="Simplified Arabic" w:hAnsi="Simplified Arabic" w:cs="Simplified Arabic" w:hint="cs"/>
                <w:b/>
                <w:bCs/>
                <w:rtl/>
                <w:lang w:bidi="ar-IQ"/>
              </w:rPr>
              <w:t>.</w:t>
            </w:r>
          </w:p>
          <w:p w:rsidR="00033AB9" w:rsidRPr="00F65734" w:rsidRDefault="00033AB9" w:rsidP="00637795">
            <w:pPr>
              <w:pStyle w:val="NoSpacing"/>
              <w:spacing w:line="180" w:lineRule="auto"/>
              <w:jc w:val="both"/>
              <w:rPr>
                <w:rFonts w:ascii="Simplified Arabic" w:hAnsi="Simplified Arabic" w:cs="Simplified Arabic"/>
                <w:b/>
                <w:bCs/>
                <w:rtl/>
                <w:lang w:bidi="ar-IQ"/>
              </w:rPr>
            </w:pPr>
            <w:r w:rsidRPr="00F65734">
              <w:rPr>
                <w:rFonts w:ascii="Simplified Arabic" w:hAnsi="Simplified Arabic" w:cs="Simplified Arabic" w:hint="cs"/>
                <w:b/>
                <w:bCs/>
                <w:rtl/>
                <w:lang w:bidi="ar-IQ"/>
              </w:rPr>
              <w:t xml:space="preserve">تم اختيار بكتريا </w:t>
            </w:r>
            <w:proofErr w:type="spellStart"/>
            <w:r w:rsidRPr="00F65734">
              <w:rPr>
                <w:rFonts w:ascii="Simplified Arabic" w:hAnsi="Simplified Arabic" w:cs="Simplified Arabic"/>
                <w:b/>
                <w:bCs/>
                <w:i/>
                <w:iCs/>
                <w:lang w:bidi="ar-IQ"/>
              </w:rPr>
              <w:t>Klebsiella</w:t>
            </w:r>
            <w:proofErr w:type="spellEnd"/>
            <w:r w:rsidRPr="00F65734">
              <w:rPr>
                <w:rFonts w:ascii="Simplified Arabic" w:hAnsi="Simplified Arabic" w:cs="Simplified Arabic"/>
                <w:b/>
                <w:bCs/>
                <w:i/>
                <w:iCs/>
                <w:lang w:bidi="ar-IQ"/>
              </w:rPr>
              <w:t xml:space="preserve"> </w:t>
            </w:r>
            <w:proofErr w:type="spellStart"/>
            <w:r w:rsidRPr="00F65734">
              <w:rPr>
                <w:rFonts w:ascii="Simplified Arabic" w:hAnsi="Simplified Arabic" w:cs="Simplified Arabic"/>
                <w:b/>
                <w:bCs/>
                <w:i/>
                <w:iCs/>
                <w:lang w:bidi="ar-IQ"/>
              </w:rPr>
              <w:t>pneumoniae</w:t>
            </w:r>
            <w:proofErr w:type="spellEnd"/>
            <w:r w:rsidRPr="00F65734">
              <w:rPr>
                <w:rFonts w:ascii="Simplified Arabic" w:hAnsi="Simplified Arabic" w:cs="Simplified Arabic" w:hint="cs"/>
                <w:b/>
                <w:bCs/>
                <w:rtl/>
                <w:lang w:bidi="ar-IQ"/>
              </w:rPr>
              <w:t xml:space="preserve"> ألمرضيه كمصدر لعزل وتنقية وتوصيف اثنين من عوامل الضـراوة ألعائده لها وهما إنزيم الـيوريز وبروتينـات الغشـاء الخارجي .تم تنقية إنزيم اليوريز بعد تنمية البكتريا وذلك باستعمال تقنيات الترشـيح  الفائق وكروموتوغرافيا التبادل ألايوني (</w:t>
            </w:r>
            <w:r w:rsidRPr="00F65734">
              <w:rPr>
                <w:rFonts w:ascii="Simplified Arabic" w:hAnsi="Simplified Arabic" w:cs="Simplified Arabic"/>
                <w:b/>
                <w:bCs/>
                <w:lang w:bidi="ar-IQ"/>
              </w:rPr>
              <w:t>DEAE - Cellulose gel</w:t>
            </w:r>
            <w:r w:rsidRPr="00F65734">
              <w:rPr>
                <w:rFonts w:ascii="Simplified Arabic" w:hAnsi="Simplified Arabic" w:cs="Simplified Arabic" w:hint="cs"/>
                <w:b/>
                <w:bCs/>
                <w:rtl/>
                <w:lang w:bidi="ar-IQ"/>
              </w:rPr>
              <w:t>) والترشـيح الهلامي (</w:t>
            </w:r>
            <w:proofErr w:type="spellStart"/>
            <w:r w:rsidRPr="00F65734">
              <w:rPr>
                <w:rFonts w:ascii="Simplified Arabic" w:hAnsi="Simplified Arabic" w:cs="Simplified Arabic"/>
                <w:b/>
                <w:bCs/>
                <w:lang w:bidi="ar-IQ"/>
              </w:rPr>
              <w:t>Sephacryl</w:t>
            </w:r>
            <w:proofErr w:type="spellEnd"/>
            <w:r w:rsidRPr="00F65734">
              <w:rPr>
                <w:rFonts w:ascii="Simplified Arabic" w:hAnsi="Simplified Arabic" w:cs="Simplified Arabic"/>
                <w:b/>
                <w:bCs/>
                <w:lang w:bidi="ar-IQ"/>
              </w:rPr>
              <w:t xml:space="preserve"> S-200</w:t>
            </w:r>
            <w:r w:rsidRPr="00F65734">
              <w:rPr>
                <w:rFonts w:ascii="Simplified Arabic" w:hAnsi="Simplified Arabic" w:cs="Simplified Arabic" w:hint="cs"/>
                <w:b/>
                <w:bCs/>
                <w:rtl/>
                <w:lang w:bidi="ar-IQ"/>
              </w:rPr>
              <w:t xml:space="preserve">) وقد أظهرت نتائـج الدر اسه ألحاليه إن إنزيم الـيوريز تم تنقيته بـ 10.4 عدد مرات تنقيه وبحصيلة أنزيميه 7.2% تم عزل وتنقية نوعين من عوامل الضراوة العائدة لبكتريا </w:t>
            </w:r>
            <w:r w:rsidRPr="00F65734">
              <w:rPr>
                <w:rFonts w:ascii="Simplified Arabic" w:hAnsi="Simplified Arabic" w:cs="Simplified Arabic"/>
                <w:b/>
                <w:bCs/>
                <w:lang w:bidi="ar-IQ"/>
              </w:rPr>
              <w:t xml:space="preserve"> </w:t>
            </w:r>
            <w:proofErr w:type="spellStart"/>
            <w:r w:rsidRPr="00F65734">
              <w:rPr>
                <w:rFonts w:ascii="Simplified Arabic" w:hAnsi="Simplified Arabic" w:cs="Simplified Arabic"/>
                <w:b/>
                <w:bCs/>
                <w:i/>
                <w:iCs/>
                <w:lang w:bidi="ar-IQ"/>
              </w:rPr>
              <w:t>Klebsiella</w:t>
            </w:r>
            <w:proofErr w:type="spellEnd"/>
            <w:r w:rsidRPr="00F65734">
              <w:rPr>
                <w:rFonts w:ascii="Simplified Arabic" w:hAnsi="Simplified Arabic" w:cs="Simplified Arabic"/>
                <w:b/>
                <w:bCs/>
                <w:i/>
                <w:iCs/>
                <w:lang w:bidi="ar-IQ"/>
              </w:rPr>
              <w:t xml:space="preserve"> </w:t>
            </w:r>
            <w:proofErr w:type="spellStart"/>
            <w:r w:rsidRPr="00F65734">
              <w:rPr>
                <w:rFonts w:ascii="Simplified Arabic" w:hAnsi="Simplified Arabic" w:cs="Simplified Arabic"/>
                <w:b/>
                <w:bCs/>
                <w:i/>
                <w:iCs/>
                <w:lang w:bidi="ar-IQ"/>
              </w:rPr>
              <w:t>pneumoniae</w:t>
            </w:r>
            <w:proofErr w:type="spellEnd"/>
            <w:r w:rsidRPr="00F65734">
              <w:rPr>
                <w:rFonts w:ascii="Simplified Arabic" w:hAnsi="Simplified Arabic" w:cs="Simplified Arabic"/>
                <w:b/>
                <w:bCs/>
                <w:lang w:bidi="ar-IQ"/>
              </w:rPr>
              <w:t xml:space="preserve"> </w:t>
            </w:r>
            <w:r w:rsidRPr="00F65734">
              <w:rPr>
                <w:rFonts w:ascii="Simplified Arabic" w:hAnsi="Simplified Arabic" w:cs="Simplified Arabic" w:hint="cs"/>
                <w:b/>
                <w:bCs/>
                <w:rtl/>
                <w:lang w:bidi="ar-IQ"/>
              </w:rPr>
              <w:t>وهما إنزيم اليوريز وبروتينات الغشاء الخارجي (</w:t>
            </w:r>
            <w:proofErr w:type="spellStart"/>
            <w:r w:rsidRPr="00F65734">
              <w:rPr>
                <w:rFonts w:ascii="Simplified Arabic" w:hAnsi="Simplified Arabic" w:cs="Simplified Arabic"/>
                <w:b/>
                <w:bCs/>
                <w:lang w:bidi="ar-IQ"/>
              </w:rPr>
              <w:t>porins</w:t>
            </w:r>
            <w:proofErr w:type="spellEnd"/>
            <w:r w:rsidRPr="00F65734">
              <w:rPr>
                <w:rFonts w:ascii="Simplified Arabic" w:hAnsi="Simplified Arabic" w:cs="Simplified Arabic" w:hint="cs"/>
                <w:b/>
                <w:bCs/>
                <w:rtl/>
                <w:lang w:bidi="ar-IQ"/>
              </w:rPr>
              <w:t>) .تمت تنقية وتوصيف إنزيم اليوريز باستعمال تقنيات الترشيح الفائق و كروماتوغرفيا التبادل الايوني والترشيح الهلامي بعدد مرات تنقية 4</w:t>
            </w:r>
            <w:r w:rsidRPr="00F65734">
              <w:rPr>
                <w:rFonts w:ascii="Simplified Arabic" w:hAnsi="Simplified Arabic" w:cs="Simplified Arabic"/>
                <w:b/>
                <w:bCs/>
                <w:lang w:bidi="ar-IQ"/>
              </w:rPr>
              <w:t>,</w:t>
            </w:r>
            <w:r w:rsidRPr="00F65734">
              <w:rPr>
                <w:rFonts w:ascii="Simplified Arabic" w:hAnsi="Simplified Arabic" w:cs="Simplified Arabic" w:hint="cs"/>
                <w:b/>
                <w:bCs/>
                <w:rtl/>
                <w:lang w:bidi="ar-IQ"/>
              </w:rPr>
              <w:t>10 وبحصيلة انزيميه 2</w:t>
            </w:r>
            <w:r w:rsidRPr="00F65734">
              <w:rPr>
                <w:rFonts w:ascii="Simplified Arabic" w:hAnsi="Simplified Arabic" w:cs="Simplified Arabic"/>
                <w:b/>
                <w:bCs/>
                <w:lang w:bidi="ar-IQ"/>
              </w:rPr>
              <w:t>,</w:t>
            </w:r>
            <w:r w:rsidRPr="00F65734">
              <w:rPr>
                <w:rFonts w:ascii="Simplified Arabic" w:hAnsi="Simplified Arabic" w:cs="Simplified Arabic" w:hint="cs"/>
                <w:b/>
                <w:bCs/>
                <w:rtl/>
                <w:lang w:bidi="ar-IQ"/>
              </w:rPr>
              <w:t>7% وقد أظهرت نتائج الدراسة ألحاليه إن أفضل فعاليه لإنزيم اليوريز كانت عند رقم هيدروجيني تراوح بين     5</w:t>
            </w:r>
            <w:r w:rsidRPr="00F65734">
              <w:rPr>
                <w:rFonts w:ascii="Simplified Arabic" w:hAnsi="Simplified Arabic" w:cs="Simplified Arabic"/>
                <w:b/>
                <w:bCs/>
                <w:lang w:bidi="ar-IQ"/>
              </w:rPr>
              <w:t>,</w:t>
            </w:r>
            <w:r w:rsidRPr="00F65734">
              <w:rPr>
                <w:rFonts w:ascii="Simplified Arabic" w:hAnsi="Simplified Arabic" w:cs="Simplified Arabic" w:hint="cs"/>
                <w:b/>
                <w:bCs/>
                <w:rtl/>
                <w:lang w:bidi="ar-IQ"/>
              </w:rPr>
              <w:t xml:space="preserve"> 7- 8 في حين تراوحت درجة الحرارة المثلى لعمل ا الإنزيم بين 37-40م</w:t>
            </w:r>
            <w:r w:rsidRPr="00F65734">
              <w:rPr>
                <w:rFonts w:ascii="Simplified Arabic" w:hAnsi="Simplified Arabic" w:cs="Simplified Arabic"/>
                <w:b/>
                <w:bCs/>
                <w:lang w:bidi="ar-IQ"/>
              </w:rPr>
              <w:t>0</w:t>
            </w:r>
            <w:r w:rsidRPr="00F65734">
              <w:rPr>
                <w:rFonts w:ascii="Simplified Arabic" w:hAnsi="Simplified Arabic" w:cs="Simplified Arabic" w:hint="cs"/>
                <w:b/>
                <w:bCs/>
                <w:rtl/>
                <w:lang w:bidi="ar-IQ"/>
              </w:rPr>
              <w:t xml:space="preserve"> </w:t>
            </w:r>
            <w:r w:rsidRPr="00F65734">
              <w:rPr>
                <w:rFonts w:ascii="Simplified Arabic" w:hAnsi="Simplified Arabic" w:cs="Simplified Arabic"/>
                <w:b/>
                <w:bCs/>
                <w:lang w:bidi="ar-IQ"/>
              </w:rPr>
              <w:t xml:space="preserve"> </w:t>
            </w:r>
            <w:r w:rsidRPr="00F65734">
              <w:rPr>
                <w:rFonts w:ascii="Simplified Arabic" w:hAnsi="Simplified Arabic" w:cs="Simplified Arabic" w:hint="cs"/>
                <w:b/>
                <w:bCs/>
                <w:rtl/>
                <w:lang w:bidi="ar-IQ"/>
              </w:rPr>
              <w:t>وقد تم تقدير الوزن الجزيئي للإنزيم الذي بلغ 126 كيلو دالتون والذي استحصل عليه بوساطة كروماتوغرافيا الترشيح الهلامي (</w:t>
            </w:r>
            <w:r w:rsidRPr="00F65734">
              <w:rPr>
                <w:rFonts w:ascii="Simplified Arabic" w:hAnsi="Simplified Arabic" w:cs="Simplified Arabic"/>
                <w:b/>
                <w:bCs/>
                <w:lang w:bidi="ar-IQ"/>
              </w:rPr>
              <w:t>(</w:t>
            </w:r>
            <w:proofErr w:type="spellStart"/>
            <w:r w:rsidRPr="00F65734">
              <w:rPr>
                <w:rFonts w:ascii="Simplified Arabic" w:hAnsi="Simplified Arabic" w:cs="Simplified Arabic"/>
                <w:b/>
                <w:bCs/>
                <w:lang w:bidi="ar-IQ"/>
              </w:rPr>
              <w:t>Sephacryl</w:t>
            </w:r>
            <w:proofErr w:type="spellEnd"/>
            <w:r w:rsidRPr="00F65734">
              <w:rPr>
                <w:rFonts w:ascii="Simplified Arabic" w:hAnsi="Simplified Arabic" w:cs="Simplified Arabic"/>
                <w:b/>
                <w:bCs/>
                <w:lang w:bidi="ar-IQ"/>
              </w:rPr>
              <w:t xml:space="preserve"> S-200</w:t>
            </w:r>
            <w:r w:rsidRPr="00F65734">
              <w:rPr>
                <w:rFonts w:ascii="Simplified Arabic" w:hAnsi="Simplified Arabic" w:cs="Simplified Arabic" w:hint="cs"/>
                <w:b/>
                <w:bCs/>
                <w:rtl/>
                <w:lang w:bidi="ar-IQ"/>
              </w:rPr>
              <w:t xml:space="preserve"> .</w:t>
            </w:r>
          </w:p>
          <w:p w:rsidR="00033AB9" w:rsidRPr="00F65734" w:rsidRDefault="00033AB9" w:rsidP="00637795">
            <w:pPr>
              <w:pStyle w:val="NoSpacing"/>
              <w:spacing w:line="180" w:lineRule="auto"/>
              <w:jc w:val="both"/>
              <w:rPr>
                <w:rFonts w:ascii="Simplified Arabic" w:hAnsi="Simplified Arabic" w:cs="Simplified Arabic"/>
                <w:b/>
                <w:bCs/>
                <w:rtl/>
                <w:lang w:bidi="ar-IQ"/>
              </w:rPr>
            </w:pPr>
            <w:r w:rsidRPr="00F65734">
              <w:rPr>
                <w:rFonts w:ascii="Simplified Arabic" w:hAnsi="Simplified Arabic" w:cs="Simplified Arabic" w:hint="cs"/>
                <w:b/>
                <w:bCs/>
                <w:rtl/>
                <w:lang w:bidi="ar-IQ"/>
              </w:rPr>
              <w:t>من ناحية اخرى تم تنقية بروتينات الغشاء الخارجي (</w:t>
            </w:r>
            <w:proofErr w:type="spellStart"/>
            <w:r w:rsidRPr="00F65734">
              <w:rPr>
                <w:rFonts w:ascii="Simplified Arabic" w:hAnsi="Simplified Arabic" w:cs="Simplified Arabic"/>
                <w:b/>
                <w:bCs/>
                <w:lang w:bidi="ar-IQ"/>
              </w:rPr>
              <w:t>porins</w:t>
            </w:r>
            <w:proofErr w:type="spellEnd"/>
            <w:r w:rsidRPr="00F65734">
              <w:rPr>
                <w:rFonts w:ascii="Simplified Arabic" w:hAnsi="Simplified Arabic" w:cs="Simplified Arabic" w:hint="cs"/>
                <w:b/>
                <w:bCs/>
                <w:rtl/>
                <w:lang w:bidi="ar-IQ"/>
              </w:rPr>
              <w:t>) باستعمال الطرائق القياسية ألمطبقه من قبل العديد من الباحثين. تعتمد طريقة التنقية بصوره أساسيه على الاستخلاص بالمذيبات واستخدام إنزيم البروتيز لهضم البروتينات بعدها تم عمل الترشيح الفائق ومن بعد ذلك تم استعمال كروماتوغرافيا الترشيح الهلامي (</w:t>
            </w:r>
            <w:r w:rsidRPr="00F65734">
              <w:rPr>
                <w:rFonts w:ascii="Simplified Arabic" w:hAnsi="Simplified Arabic" w:cs="Simplified Arabic"/>
                <w:b/>
                <w:bCs/>
                <w:lang w:bidi="ar-IQ"/>
              </w:rPr>
              <w:t>.(</w:t>
            </w:r>
            <w:proofErr w:type="spellStart"/>
            <w:r w:rsidRPr="00F65734">
              <w:rPr>
                <w:rFonts w:ascii="Simplified Arabic" w:hAnsi="Simplified Arabic" w:cs="Simplified Arabic"/>
                <w:b/>
                <w:bCs/>
                <w:lang w:bidi="ar-IQ"/>
              </w:rPr>
              <w:t>Sephacryl</w:t>
            </w:r>
            <w:proofErr w:type="spellEnd"/>
            <w:r w:rsidRPr="00F65734">
              <w:rPr>
                <w:rFonts w:ascii="Simplified Arabic" w:hAnsi="Simplified Arabic" w:cs="Simplified Arabic"/>
                <w:b/>
                <w:bCs/>
                <w:lang w:bidi="ar-IQ"/>
              </w:rPr>
              <w:t xml:space="preserve"> S-200</w:t>
            </w:r>
            <w:r w:rsidRPr="00F65734">
              <w:rPr>
                <w:rFonts w:ascii="Simplified Arabic" w:hAnsi="Simplified Arabic" w:cs="Simplified Arabic" w:hint="cs"/>
                <w:b/>
                <w:bCs/>
                <w:rtl/>
                <w:lang w:bidi="ar-IQ"/>
              </w:rPr>
              <w:t xml:space="preserve"> وتم بعد ذلك تعيين الوزن الجزيئي لبروتينات الغشاء الخارجي باستعمال الترحيل الكهربائي تحت ظروف ماسخه </w:t>
            </w:r>
            <w:proofErr w:type="gramStart"/>
            <w:r w:rsidRPr="00F65734">
              <w:rPr>
                <w:rFonts w:ascii="Simplified Arabic" w:hAnsi="Simplified Arabic" w:cs="Simplified Arabic" w:hint="cs"/>
                <w:b/>
                <w:bCs/>
                <w:rtl/>
                <w:lang w:bidi="ar-IQ"/>
              </w:rPr>
              <w:t>للبروتين  وكان</w:t>
            </w:r>
            <w:proofErr w:type="gramEnd"/>
            <w:r w:rsidRPr="00F65734">
              <w:rPr>
                <w:rFonts w:ascii="Simplified Arabic" w:hAnsi="Simplified Arabic" w:cs="Simplified Arabic" w:hint="cs"/>
                <w:b/>
                <w:bCs/>
                <w:rtl/>
                <w:lang w:bidi="ar-IQ"/>
              </w:rPr>
              <w:t xml:space="preserve"> 35 و36 كيلودالتون على التوالي. وكان التركيز النهائي لبروتينات الغشاء الخارجي (</w:t>
            </w:r>
            <w:proofErr w:type="spellStart"/>
            <w:r w:rsidRPr="00F65734">
              <w:rPr>
                <w:rFonts w:ascii="Simplified Arabic" w:hAnsi="Simplified Arabic" w:cs="Simplified Arabic"/>
                <w:b/>
                <w:bCs/>
                <w:lang w:bidi="ar-IQ"/>
              </w:rPr>
              <w:t>porins</w:t>
            </w:r>
            <w:proofErr w:type="spellEnd"/>
            <w:r w:rsidRPr="00F65734">
              <w:rPr>
                <w:rFonts w:ascii="Simplified Arabic" w:hAnsi="Simplified Arabic" w:cs="Simplified Arabic" w:hint="cs"/>
                <w:b/>
                <w:bCs/>
                <w:rtl/>
                <w:lang w:bidi="ar-IQ"/>
              </w:rPr>
              <w:t xml:space="preserve"> ) هو 2</w:t>
            </w:r>
            <w:r w:rsidRPr="00F65734">
              <w:rPr>
                <w:rFonts w:ascii="Simplified Arabic" w:hAnsi="Simplified Arabic" w:cs="Simplified Arabic"/>
                <w:b/>
                <w:bCs/>
                <w:lang w:bidi="ar-IQ"/>
              </w:rPr>
              <w:t>,</w:t>
            </w:r>
            <w:r w:rsidRPr="00F65734">
              <w:rPr>
                <w:rFonts w:ascii="Simplified Arabic" w:hAnsi="Simplified Arabic" w:cs="Simplified Arabic" w:hint="cs"/>
                <w:b/>
                <w:bCs/>
                <w:rtl/>
                <w:lang w:bidi="ar-IQ"/>
              </w:rPr>
              <w:t>3 ملغرام/ ملليلتر في المستحضر النهائي.</w:t>
            </w:r>
          </w:p>
          <w:p w:rsidR="00033AB9" w:rsidRPr="00F65734" w:rsidRDefault="00033AB9" w:rsidP="00637795">
            <w:pPr>
              <w:pStyle w:val="NoSpacing"/>
              <w:spacing w:line="180" w:lineRule="auto"/>
              <w:jc w:val="both"/>
              <w:rPr>
                <w:rFonts w:ascii="Simplified Arabic" w:hAnsi="Simplified Arabic" w:cs="Simplified Arabic"/>
                <w:b/>
                <w:bCs/>
                <w:sz w:val="24"/>
                <w:szCs w:val="24"/>
                <w:rtl/>
                <w:lang w:bidi="ar-IQ"/>
              </w:rPr>
            </w:pPr>
            <w:r w:rsidRPr="00F65734">
              <w:rPr>
                <w:rFonts w:ascii="Simplified Arabic" w:hAnsi="Simplified Arabic" w:cs="Simplified Arabic" w:hint="cs"/>
                <w:b/>
                <w:bCs/>
                <w:rtl/>
                <w:lang w:bidi="ar-IQ"/>
              </w:rPr>
              <w:t>تضمنت ألخطوه الاخيره  من الدر اس</w:t>
            </w:r>
            <w:r w:rsidRPr="00F65734">
              <w:rPr>
                <w:rFonts w:ascii="Simplified Arabic" w:hAnsi="Simplified Arabic" w:cs="Simplified Arabic" w:hint="eastAsia"/>
                <w:b/>
                <w:bCs/>
                <w:rtl/>
                <w:lang w:bidi="ar-IQ"/>
              </w:rPr>
              <w:t>ه</w:t>
            </w:r>
            <w:r w:rsidRPr="00F65734">
              <w:rPr>
                <w:rFonts w:ascii="Simplified Arabic" w:hAnsi="Simplified Arabic" w:cs="Simplified Arabic" w:hint="cs"/>
                <w:b/>
                <w:bCs/>
                <w:rtl/>
                <w:lang w:bidi="ar-IQ"/>
              </w:rPr>
              <w:t xml:space="preserve"> تطبيق على البورينات المستخلصة بوساطة  حضنها  بتراكيز مختلفة (</w:t>
            </w:r>
            <w:r w:rsidRPr="00F65734">
              <w:rPr>
                <w:rFonts w:ascii="Simplified Arabic" w:hAnsi="Simplified Arabic" w:cs="Simplified Arabic"/>
                <w:b/>
                <w:bCs/>
                <w:lang w:bidi="ar-IQ"/>
              </w:rPr>
              <w:t>25,20,15,10,5</w:t>
            </w:r>
            <w:r w:rsidRPr="00F65734">
              <w:rPr>
                <w:rFonts w:ascii="Simplified Arabic" w:hAnsi="Simplified Arabic" w:cs="Simplified Arabic" w:hint="cs"/>
                <w:b/>
                <w:bCs/>
                <w:rtl/>
                <w:lang w:bidi="ar-IQ"/>
              </w:rPr>
              <w:t xml:space="preserve"> مايكروغرام /ملليلتر) وفترات حضن مختلقه (</w:t>
            </w:r>
            <w:r w:rsidRPr="00F65734">
              <w:rPr>
                <w:rFonts w:ascii="Simplified Arabic" w:hAnsi="Simplified Arabic" w:cs="Simplified Arabic"/>
                <w:b/>
                <w:bCs/>
                <w:lang w:bidi="ar-IQ"/>
              </w:rPr>
              <w:t>120,72,24</w:t>
            </w:r>
            <w:r w:rsidRPr="00F65734">
              <w:rPr>
                <w:rFonts w:ascii="Simplified Arabic" w:hAnsi="Simplified Arabic" w:cs="Simplified Arabic" w:hint="cs"/>
                <w:b/>
                <w:bCs/>
                <w:rtl/>
                <w:lang w:bidi="ar-IQ"/>
              </w:rPr>
              <w:t xml:space="preserve">   ساعة) مع ثلاثة أنواع من الخلايا هي  </w:t>
            </w:r>
            <w:r w:rsidRPr="00F65734">
              <w:rPr>
                <w:rFonts w:ascii="Simplified Arabic" w:hAnsi="Simplified Arabic" w:cs="Simplified Arabic"/>
                <w:b/>
                <w:bCs/>
                <w:lang w:bidi="ar-IQ"/>
              </w:rPr>
              <w:t>human foreskin fibroblast cells, NIH/3T3,HL-60</w:t>
            </w:r>
            <w:r w:rsidRPr="00F65734">
              <w:rPr>
                <w:rFonts w:ascii="Simplified Arabic" w:hAnsi="Simplified Arabic" w:cs="Simplified Arabic" w:hint="cs"/>
                <w:b/>
                <w:bCs/>
                <w:rtl/>
                <w:lang w:bidi="ar-IQ"/>
              </w:rPr>
              <w:t xml:space="preserve"> وذلك لدراسة حالة موت الخلايا المبرمج</w:t>
            </w:r>
            <w:r w:rsidRPr="00F65734">
              <w:rPr>
                <w:rFonts w:ascii="Simplified Arabic" w:hAnsi="Simplified Arabic" w:cs="Simplified Arabic"/>
                <w:b/>
                <w:bCs/>
                <w:lang w:bidi="ar-IQ"/>
              </w:rPr>
              <w:t xml:space="preserve"> (Apoptosis) </w:t>
            </w:r>
            <w:r w:rsidRPr="00F65734">
              <w:rPr>
                <w:rFonts w:ascii="Simplified Arabic" w:hAnsi="Simplified Arabic" w:cs="Simplified Arabic" w:hint="cs"/>
                <w:b/>
                <w:bCs/>
                <w:rtl/>
                <w:lang w:bidi="ar-IQ"/>
              </w:rPr>
              <w:t xml:space="preserve"> المتسببة بفعل البورينات . تم تقييم الفعل البايولوجي المتوقع لبروتينات الغشاء الخارجي (</w:t>
            </w:r>
            <w:r w:rsidRPr="00F65734">
              <w:rPr>
                <w:rFonts w:ascii="Simplified Arabic" w:hAnsi="Simplified Arabic" w:cs="Simplified Arabic"/>
                <w:b/>
                <w:bCs/>
                <w:lang w:bidi="ar-IQ"/>
              </w:rPr>
              <w:t>(</w:t>
            </w:r>
            <w:proofErr w:type="spellStart"/>
            <w:r w:rsidRPr="00F65734">
              <w:rPr>
                <w:rFonts w:ascii="Simplified Arabic" w:hAnsi="Simplified Arabic" w:cs="Simplified Arabic"/>
                <w:b/>
                <w:bCs/>
                <w:lang w:bidi="ar-IQ"/>
              </w:rPr>
              <w:t>porins</w:t>
            </w:r>
            <w:proofErr w:type="spellEnd"/>
            <w:r w:rsidRPr="00F65734">
              <w:rPr>
                <w:rFonts w:ascii="Simplified Arabic" w:hAnsi="Simplified Arabic" w:cs="Simplified Arabic" w:hint="cs"/>
                <w:b/>
                <w:bCs/>
                <w:rtl/>
                <w:lang w:bidi="ar-IQ"/>
              </w:rPr>
              <w:t xml:space="preserve"> باستعمال نوعين من العدد , الأول </w:t>
            </w:r>
            <w:proofErr w:type="spellStart"/>
            <w:r w:rsidRPr="00F65734">
              <w:rPr>
                <w:rFonts w:ascii="Simplified Arabic" w:hAnsi="Simplified Arabic" w:cs="Simplified Arabic"/>
                <w:b/>
                <w:bCs/>
                <w:lang w:bidi="ar-IQ"/>
              </w:rPr>
              <w:t>Annexin</w:t>
            </w:r>
            <w:proofErr w:type="spellEnd"/>
            <w:r w:rsidRPr="00F65734">
              <w:rPr>
                <w:rFonts w:ascii="Simplified Arabic" w:hAnsi="Simplified Arabic" w:cs="Simplified Arabic"/>
                <w:b/>
                <w:bCs/>
                <w:lang w:bidi="ar-IQ"/>
              </w:rPr>
              <w:t xml:space="preserve">-V- </w:t>
            </w:r>
            <w:proofErr w:type="spellStart"/>
            <w:r w:rsidRPr="00F65734">
              <w:rPr>
                <w:rFonts w:ascii="Simplified Arabic" w:hAnsi="Simplified Arabic" w:cs="Simplified Arabic"/>
                <w:b/>
                <w:bCs/>
                <w:lang w:bidi="ar-IQ"/>
              </w:rPr>
              <w:t>Fluos</w:t>
            </w:r>
            <w:proofErr w:type="spellEnd"/>
            <w:r w:rsidRPr="00F65734">
              <w:rPr>
                <w:rFonts w:ascii="Simplified Arabic" w:hAnsi="Simplified Arabic" w:cs="Simplified Arabic"/>
                <w:b/>
                <w:bCs/>
                <w:lang w:bidi="ar-IQ"/>
              </w:rPr>
              <w:t xml:space="preserve"> staining kit </w:t>
            </w:r>
            <w:r w:rsidRPr="00F65734">
              <w:rPr>
                <w:rFonts w:ascii="Simplified Arabic" w:hAnsi="Simplified Arabic" w:cs="Simplified Arabic" w:hint="cs"/>
                <w:b/>
                <w:bCs/>
                <w:rtl/>
                <w:lang w:bidi="ar-IQ"/>
              </w:rPr>
              <w:t xml:space="preserve"> والذي يستعمل لتشخيص وتفريق الخلايا التي تعاني من حالة الموت المبرمج </w:t>
            </w:r>
            <w:r w:rsidRPr="00F65734">
              <w:rPr>
                <w:rFonts w:ascii="Simplified Arabic" w:hAnsi="Simplified Arabic" w:cs="Simplified Arabic"/>
                <w:b/>
                <w:bCs/>
                <w:lang w:bidi="ar-IQ"/>
              </w:rPr>
              <w:t xml:space="preserve">(PCD) programmed cell death </w:t>
            </w:r>
            <w:r w:rsidRPr="00F65734">
              <w:rPr>
                <w:rFonts w:ascii="Simplified Arabic" w:hAnsi="Simplified Arabic" w:cs="Simplified Arabic" w:hint="cs"/>
                <w:b/>
                <w:bCs/>
                <w:rtl/>
                <w:lang w:bidi="ar-IQ"/>
              </w:rPr>
              <w:t xml:space="preserve"> عن الخلايا المتنخرة, اما الثاني</w:t>
            </w:r>
            <w:r w:rsidRPr="00F65734">
              <w:rPr>
                <w:rFonts w:ascii="Simplified Arabic" w:hAnsi="Simplified Arabic" w:cs="Simplified Arabic"/>
                <w:b/>
                <w:bCs/>
                <w:lang w:bidi="ar-IQ"/>
              </w:rPr>
              <w:t xml:space="preserve"> (Cell proliferation ELISA, </w:t>
            </w:r>
            <w:proofErr w:type="spellStart"/>
            <w:r w:rsidRPr="00F65734">
              <w:rPr>
                <w:rFonts w:ascii="Simplified Arabic" w:hAnsi="Simplified Arabic" w:cs="Simplified Arabic"/>
                <w:b/>
                <w:bCs/>
                <w:lang w:bidi="ar-IQ"/>
              </w:rPr>
              <w:t>BrdU</w:t>
            </w:r>
            <w:proofErr w:type="spellEnd"/>
            <w:r w:rsidRPr="00F65734">
              <w:rPr>
                <w:rFonts w:ascii="Simplified Arabic" w:hAnsi="Simplified Arabic" w:cs="Simplified Arabic"/>
                <w:b/>
                <w:bCs/>
                <w:lang w:bidi="ar-IQ"/>
              </w:rPr>
              <w:t xml:space="preserve">(colorimetric) kit </w:t>
            </w:r>
            <w:r w:rsidRPr="00F65734">
              <w:rPr>
                <w:rFonts w:ascii="Simplified Arabic" w:hAnsi="Simplified Arabic" w:cs="Simplified Arabic" w:hint="cs"/>
                <w:b/>
                <w:bCs/>
                <w:rtl/>
                <w:lang w:bidi="ar-IQ"/>
              </w:rPr>
              <w:t xml:space="preserve">فانه يستعمل لمعرفة تثبيط تكاثر الخلايا </w:t>
            </w:r>
            <w:r w:rsidRPr="00F65734">
              <w:rPr>
                <w:rFonts w:ascii="Simplified Arabic" w:hAnsi="Simplified Arabic" w:cs="Simplified Arabic"/>
                <w:b/>
                <w:bCs/>
                <w:lang w:bidi="ar-IQ"/>
              </w:rPr>
              <w:t xml:space="preserve">  </w:t>
            </w:r>
            <w:proofErr w:type="spellStart"/>
            <w:r w:rsidRPr="00F65734">
              <w:rPr>
                <w:rFonts w:ascii="Simplified Arabic" w:hAnsi="Simplified Arabic" w:cs="Simplified Arabic"/>
                <w:b/>
                <w:bCs/>
                <w:lang w:bidi="ar-IQ"/>
              </w:rPr>
              <w:t>anti proliferation</w:t>
            </w:r>
            <w:proofErr w:type="spellEnd"/>
            <w:r w:rsidRPr="00F65734">
              <w:rPr>
                <w:rFonts w:ascii="Simplified Arabic" w:hAnsi="Simplified Arabic" w:cs="Simplified Arabic"/>
                <w:b/>
                <w:bCs/>
                <w:lang w:bidi="ar-IQ"/>
              </w:rPr>
              <w:t xml:space="preserve">  </w:t>
            </w:r>
            <w:r w:rsidRPr="00F65734">
              <w:rPr>
                <w:rFonts w:ascii="Simplified Arabic" w:hAnsi="Simplified Arabic" w:cs="Simplified Arabic" w:hint="cs"/>
                <w:b/>
                <w:bCs/>
                <w:rtl/>
                <w:lang w:bidi="ar-IQ"/>
              </w:rPr>
              <w:t xml:space="preserve">المتسبب بوساطة </w:t>
            </w:r>
            <w:proofErr w:type="spellStart"/>
            <w:r w:rsidRPr="00F65734">
              <w:rPr>
                <w:rFonts w:ascii="Simplified Arabic" w:hAnsi="Simplified Arabic" w:cs="Simplified Arabic"/>
                <w:b/>
                <w:bCs/>
                <w:lang w:bidi="ar-IQ"/>
              </w:rPr>
              <w:t>porins</w:t>
            </w:r>
            <w:proofErr w:type="spellEnd"/>
            <w:r w:rsidRPr="00F65734">
              <w:rPr>
                <w:rFonts w:ascii="Simplified Arabic" w:hAnsi="Simplified Arabic" w:cs="Simplified Arabic" w:hint="cs"/>
                <w:b/>
                <w:bCs/>
                <w:rtl/>
                <w:lang w:bidi="ar-IQ"/>
              </w:rPr>
              <w:t xml:space="preserve"> .</w:t>
            </w:r>
          </w:p>
        </w:tc>
      </w:tr>
    </w:tbl>
    <w:p w:rsidR="00033AB9" w:rsidRPr="00D36D48" w:rsidRDefault="00033AB9" w:rsidP="00033AB9">
      <w:pPr>
        <w:pStyle w:val="NoSpacing"/>
        <w:jc w:val="both"/>
        <w:rPr>
          <w:rFonts w:ascii="Simplified Arabic" w:hAnsi="Simplified Arabic" w:cs="Simplified Arabic"/>
          <w:sz w:val="28"/>
          <w:szCs w:val="28"/>
          <w:lang w:bidi="ar-IQ"/>
        </w:rPr>
      </w:pPr>
    </w:p>
    <w:p w:rsidR="00033AB9" w:rsidRPr="00D36D48" w:rsidRDefault="00033AB9" w:rsidP="00033AB9">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08</w:t>
      </w:r>
    </w:p>
    <w:p w:rsidR="00033AB9" w:rsidRPr="00137005" w:rsidRDefault="00033AB9" w:rsidP="00033AB9">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033AB9" w:rsidTr="00637795">
        <w:tc>
          <w:tcPr>
            <w:tcW w:w="9498" w:type="dxa"/>
            <w:gridSpan w:val="5"/>
            <w:tcBorders>
              <w:bottom w:val="thickThinSmallGap" w:sz="24" w:space="0" w:color="auto"/>
            </w:tcBorders>
            <w:shd w:val="clear" w:color="auto" w:fill="D9D9D9" w:themeFill="background1" w:themeFillShade="D9"/>
          </w:tcPr>
          <w:p w:rsidR="00033AB9" w:rsidRPr="001B3E31" w:rsidRDefault="00033AB9" w:rsidP="0063779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33AB9" w:rsidTr="00637795">
        <w:tc>
          <w:tcPr>
            <w:tcW w:w="1701" w:type="dxa"/>
            <w:tcBorders>
              <w:top w:val="thickThinSmallGap" w:sz="24" w:space="0" w:color="auto"/>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033AB9" w:rsidRDefault="00033AB9" w:rsidP="00637795">
            <w:pPr>
              <w:pStyle w:val="NoSpacing"/>
              <w:jc w:val="both"/>
              <w:rPr>
                <w:rFonts w:ascii="Simplified Arabic" w:hAnsi="Simplified Arabic" w:cs="Simplified Arabic"/>
                <w:b/>
                <w:bCs/>
                <w:sz w:val="24"/>
                <w:szCs w:val="24"/>
                <w:rtl/>
                <w:lang w:bidi="ar-IQ"/>
              </w:rPr>
            </w:pPr>
            <w:r w:rsidRPr="008364F4">
              <w:rPr>
                <w:rFonts w:ascii="Simplified Arabic" w:hAnsi="Simplified Arabic" w:cs="Simplified Arabic" w:hint="cs"/>
                <w:b/>
                <w:bCs/>
                <w:sz w:val="24"/>
                <w:szCs w:val="24"/>
                <w:rtl/>
                <w:lang w:bidi="ar-IQ"/>
              </w:rPr>
              <w:t>د. غازي منعم عزيز</w:t>
            </w:r>
            <w:r w:rsidRPr="008364F4">
              <w:rPr>
                <w:rFonts w:ascii="Simplified Arabic" w:hAnsi="Simplified Arabic" w:cs="Simplified Arabic"/>
                <w:b/>
                <w:bCs/>
                <w:sz w:val="24"/>
                <w:szCs w:val="24"/>
                <w:rtl/>
                <w:lang w:bidi="ar-IQ"/>
              </w:rPr>
              <w:t xml:space="preserve"> </w:t>
            </w:r>
            <w:r w:rsidRPr="008364F4">
              <w:rPr>
                <w:rFonts w:ascii="Simplified Arabic" w:hAnsi="Simplified Arabic" w:cs="Simplified Arabic" w:hint="cs"/>
                <w:b/>
                <w:bCs/>
                <w:sz w:val="24"/>
                <w:szCs w:val="24"/>
                <w:rtl/>
                <w:lang w:bidi="ar-IQ"/>
              </w:rPr>
              <w:t xml:space="preserve">                   د. ناهي يوسف ياسين</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8364F4">
              <w:rPr>
                <w:rFonts w:ascii="Simplified Arabic" w:hAnsi="Simplified Arabic" w:cs="Simplified Arabic" w:hint="cs"/>
                <w:b/>
                <w:bCs/>
                <w:sz w:val="24"/>
                <w:szCs w:val="24"/>
                <w:rtl/>
                <w:lang w:bidi="ar-IQ"/>
              </w:rPr>
              <w:t>محفوظة عباس عمران</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5061C762" wp14:editId="522ACCDF">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033AB9" w:rsidRDefault="00033AB9" w:rsidP="00033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033AB9" w:rsidRDefault="00033AB9" w:rsidP="00033AB9"/>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4F0271C9" wp14:editId="2BD3FFA4">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033AB9" w:rsidRDefault="00033AB9" w:rsidP="00033AB9">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7F030553" wp14:editId="31F03DAF">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033AB9" w:rsidRDefault="00033AB9" w:rsidP="00033AB9"/>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033AB9" w:rsidRPr="00B13F76" w:rsidRDefault="00033AB9" w:rsidP="0063779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687B3811" wp14:editId="5A22C7AE">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033AB9" w:rsidRDefault="00033AB9" w:rsidP="00033AB9"/>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03534072" wp14:editId="2BDC0DE9">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033AB9" w:rsidRDefault="00033AB9" w:rsidP="00033AB9"/>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340E7BD7" wp14:editId="2AB1A992">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AB9" w:rsidRDefault="00033AB9" w:rsidP="00033AB9">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033AB9" w:rsidRDefault="00033AB9" w:rsidP="00033AB9">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sidRPr="008364F4">
              <w:rPr>
                <w:rFonts w:ascii="Simplified Arabic" w:hAnsi="Simplified Arabic" w:cs="Simplified Arabic" w:hint="cs"/>
                <w:b/>
                <w:bCs/>
                <w:sz w:val="24"/>
                <w:szCs w:val="24"/>
                <w:rtl/>
                <w:lang w:bidi="ar-IQ"/>
              </w:rPr>
              <w:t xml:space="preserve">تأثير الفينولات المتعددة المستخلصة من الشاي الأخضر </w:t>
            </w:r>
            <w:r w:rsidRPr="008364F4">
              <w:rPr>
                <w:rFonts w:ascii="Simplified Arabic" w:hAnsi="Simplified Arabic" w:cs="Simplified Arabic"/>
                <w:b/>
                <w:bCs/>
                <w:sz w:val="24"/>
                <w:szCs w:val="24"/>
                <w:lang w:bidi="ar-IQ"/>
              </w:rPr>
              <w:t xml:space="preserve">Camellia </w:t>
            </w:r>
            <w:proofErr w:type="spellStart"/>
            <w:r w:rsidRPr="008364F4">
              <w:rPr>
                <w:rFonts w:ascii="Simplified Arabic" w:hAnsi="Simplified Arabic" w:cs="Simplified Arabic"/>
                <w:b/>
                <w:bCs/>
                <w:sz w:val="24"/>
                <w:szCs w:val="24"/>
                <w:lang w:bidi="ar-IQ"/>
              </w:rPr>
              <w:t>sinensis</w:t>
            </w:r>
            <w:proofErr w:type="spellEnd"/>
            <w:r w:rsidRPr="008364F4">
              <w:rPr>
                <w:rFonts w:ascii="Simplified Arabic" w:hAnsi="Simplified Arabic" w:cs="Simplified Arabic" w:hint="cs"/>
                <w:b/>
                <w:bCs/>
                <w:sz w:val="24"/>
                <w:szCs w:val="24"/>
                <w:rtl/>
                <w:lang w:bidi="ar-IQ"/>
              </w:rPr>
              <w:t xml:space="preserve"> في الخلايا الطبيعية والسرطانية داخل وخارج الجسم الحي</w:t>
            </w:r>
            <w:r w:rsidRPr="008364F4">
              <w:rPr>
                <w:rFonts w:ascii="Simplified Arabic" w:hAnsi="Simplified Arabic" w:cs="Simplified Arabic"/>
                <w:b/>
                <w:bCs/>
                <w:sz w:val="24"/>
                <w:szCs w:val="24"/>
                <w:rtl/>
                <w:lang w:bidi="ar-IQ"/>
              </w:rPr>
              <w:t xml:space="preserve"> </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033AB9" w:rsidRPr="00B13F76"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033AB9" w:rsidTr="00637795">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033AB9" w:rsidRDefault="00033AB9" w:rsidP="0063779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033AB9" w:rsidTr="00637795">
        <w:trPr>
          <w:trHeight w:val="9103"/>
        </w:trPr>
        <w:tc>
          <w:tcPr>
            <w:tcW w:w="1701" w:type="dxa"/>
            <w:tcBorders>
              <w:right w:val="thickThinSmallGap" w:sz="24" w:space="0" w:color="auto"/>
            </w:tcBorders>
            <w:shd w:val="clear" w:color="auto" w:fill="D9D9D9" w:themeFill="background1" w:themeFillShade="D9"/>
          </w:tcPr>
          <w:p w:rsidR="00033AB9" w:rsidRPr="002D6B47" w:rsidRDefault="00033AB9" w:rsidP="0063779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33AB9" w:rsidRPr="00DC2172" w:rsidRDefault="00033AB9" w:rsidP="00637795">
            <w:pPr>
              <w:pStyle w:val="NoSpacing"/>
              <w:spacing w:line="187" w:lineRule="auto"/>
              <w:jc w:val="both"/>
              <w:rPr>
                <w:rFonts w:ascii="Simplified Arabic" w:hAnsi="Simplified Arabic" w:cs="Simplified Arabic"/>
                <w:b/>
                <w:bCs/>
                <w:sz w:val="20"/>
                <w:szCs w:val="20"/>
                <w:rtl/>
                <w:lang w:bidi="ar-IQ"/>
              </w:rPr>
            </w:pPr>
            <w:r w:rsidRPr="00DC2172">
              <w:rPr>
                <w:rFonts w:ascii="Simplified Arabic" w:hAnsi="Simplified Arabic" w:cs="Simplified Arabic" w:hint="cs"/>
                <w:b/>
                <w:bCs/>
                <w:sz w:val="20"/>
                <w:szCs w:val="20"/>
                <w:rtl/>
                <w:lang w:bidi="ar-IQ"/>
              </w:rPr>
              <w:t xml:space="preserve">إستخلصت الفينولات المتعددة من الشاي الأخضر مائياً وفصلت التربينات بإستعمال الكحول المثيلي، وقد شخصت المركبات الفعالة في المستخلصات الناتجة بوساطة الطرائق الكيميائية التقليدية ، إذ مثلت الفينولات المتعددة </w:t>
            </w:r>
            <w:r w:rsidRPr="00DC2172">
              <w:rPr>
                <w:rFonts w:ascii="Simplified Arabic" w:hAnsi="Simplified Arabic" w:cs="Simplified Arabic"/>
                <w:b/>
                <w:bCs/>
                <w:sz w:val="20"/>
                <w:szCs w:val="20"/>
                <w:lang w:bidi="ar-IQ"/>
              </w:rPr>
              <w:t>27.6 (F1)</w:t>
            </w:r>
            <w:r w:rsidRPr="00DC2172">
              <w:rPr>
                <w:rFonts w:ascii="Simplified Arabic" w:hAnsi="Simplified Arabic" w:cs="Simplified Arabic" w:hint="cs"/>
                <w:b/>
                <w:bCs/>
                <w:sz w:val="20"/>
                <w:szCs w:val="20"/>
                <w:rtl/>
                <w:lang w:bidi="ar-IQ"/>
              </w:rPr>
              <w:t xml:space="preserve"> % ، والتربينات </w:t>
            </w:r>
            <w:r w:rsidRPr="00DC2172">
              <w:rPr>
                <w:rFonts w:ascii="Simplified Arabic" w:hAnsi="Simplified Arabic" w:cs="Simplified Arabic"/>
                <w:b/>
                <w:bCs/>
                <w:sz w:val="20"/>
                <w:szCs w:val="20"/>
                <w:lang w:bidi="ar-IQ"/>
              </w:rPr>
              <w:t>3.0 (F2)</w:t>
            </w:r>
            <w:r w:rsidRPr="00DC2172">
              <w:rPr>
                <w:rFonts w:ascii="Simplified Arabic" w:hAnsi="Simplified Arabic" w:cs="Simplified Arabic" w:hint="cs"/>
                <w:b/>
                <w:bCs/>
                <w:sz w:val="20"/>
                <w:szCs w:val="20"/>
                <w:rtl/>
                <w:lang w:bidi="ar-IQ"/>
              </w:rPr>
              <w:t xml:space="preserve"> % من الوزن الجاف . وبلغت حصيلة الكاتيكينات في جزء الفينولات المتعددة </w:t>
            </w:r>
            <w:r w:rsidRPr="00DC2172">
              <w:rPr>
                <w:rFonts w:ascii="Simplified Arabic" w:hAnsi="Simplified Arabic" w:cs="Simplified Arabic"/>
                <w:b/>
                <w:bCs/>
                <w:sz w:val="20"/>
                <w:szCs w:val="20"/>
                <w:lang w:bidi="ar-IQ"/>
              </w:rPr>
              <w:t>67.2</w:t>
            </w:r>
            <w:r w:rsidRPr="00DC2172">
              <w:rPr>
                <w:rFonts w:ascii="Simplified Arabic" w:hAnsi="Simplified Arabic" w:cs="Simplified Arabic" w:hint="cs"/>
                <w:b/>
                <w:bCs/>
                <w:sz w:val="20"/>
                <w:szCs w:val="20"/>
                <w:rtl/>
                <w:lang w:bidi="ar-IQ"/>
              </w:rPr>
              <w:t xml:space="preserve"> % من مكوناته بإستعمال كروموتوغرافيا السائل الفائق الكفاءة.</w:t>
            </w:r>
          </w:p>
          <w:p w:rsidR="00033AB9" w:rsidRPr="00DC2172" w:rsidRDefault="00033AB9" w:rsidP="00637795">
            <w:pPr>
              <w:pStyle w:val="NoSpacing"/>
              <w:spacing w:line="187" w:lineRule="auto"/>
              <w:jc w:val="both"/>
              <w:rPr>
                <w:rFonts w:ascii="Simplified Arabic" w:hAnsi="Simplified Arabic" w:cs="Simplified Arabic"/>
                <w:b/>
                <w:bCs/>
                <w:sz w:val="20"/>
                <w:szCs w:val="20"/>
                <w:rtl/>
                <w:lang w:bidi="ar-IQ"/>
              </w:rPr>
            </w:pPr>
            <w:r w:rsidRPr="00DC2172">
              <w:rPr>
                <w:rFonts w:ascii="Simplified Arabic" w:hAnsi="Simplified Arabic" w:cs="Simplified Arabic" w:hint="cs"/>
                <w:b/>
                <w:bCs/>
                <w:sz w:val="20"/>
                <w:szCs w:val="20"/>
                <w:rtl/>
                <w:lang w:bidi="ar-IQ"/>
              </w:rPr>
              <w:t>أظهرت النتائج أن التجريع المفرد بكلا تركيزي الكاتيكول (156 و 234 ملغم / كغم) سب</w:t>
            </w:r>
            <w:r w:rsidRPr="00DC2172">
              <w:rPr>
                <w:rFonts w:ascii="Simplified Arabic" w:hAnsi="Simplified Arabic" w:cs="Simplified Arabic"/>
                <w:b/>
                <w:bCs/>
                <w:sz w:val="20"/>
                <w:szCs w:val="20"/>
                <w:rtl/>
                <w:lang w:bidi="ar-IQ"/>
              </w:rPr>
              <w:t>ّ</w:t>
            </w:r>
            <w:r w:rsidRPr="00DC2172">
              <w:rPr>
                <w:rFonts w:ascii="Simplified Arabic" w:hAnsi="Simplified Arabic" w:cs="Simplified Arabic" w:hint="cs"/>
                <w:b/>
                <w:bCs/>
                <w:sz w:val="20"/>
                <w:szCs w:val="20"/>
                <w:rtl/>
                <w:lang w:bidi="ar-IQ"/>
              </w:rPr>
              <w:t>ب انخفاضاً في نسب</w:t>
            </w:r>
            <w:r w:rsidRPr="00DC2172">
              <w:rPr>
                <w:rFonts w:ascii="Simplified Arabic" w:hAnsi="Simplified Arabic" w:cs="Simplified Arabic"/>
                <w:b/>
                <w:bCs/>
                <w:sz w:val="20"/>
                <w:szCs w:val="20"/>
                <w:lang w:bidi="ar-IQ"/>
              </w:rPr>
              <w:t xml:space="preserve">Mitotic index </w:t>
            </w:r>
            <w:r w:rsidRPr="00DC2172">
              <w:rPr>
                <w:rFonts w:ascii="Simplified Arabic" w:hAnsi="Simplified Arabic" w:cs="Simplified Arabic" w:hint="cs"/>
                <w:b/>
                <w:bCs/>
                <w:sz w:val="20"/>
                <w:szCs w:val="20"/>
                <w:rtl/>
                <w:lang w:bidi="ar-IQ"/>
              </w:rPr>
              <w:t xml:space="preserve"> (</w:t>
            </w:r>
            <w:r w:rsidRPr="00DC2172">
              <w:rPr>
                <w:rFonts w:ascii="Simplified Arabic" w:hAnsi="Simplified Arabic" w:cs="Simplified Arabic"/>
                <w:b/>
                <w:bCs/>
                <w:sz w:val="20"/>
                <w:szCs w:val="20"/>
                <w:lang w:bidi="ar-IQ"/>
              </w:rPr>
              <w:t>MI</w:t>
            </w:r>
            <w:r w:rsidRPr="00DC2172">
              <w:rPr>
                <w:rFonts w:ascii="Simplified Arabic" w:hAnsi="Simplified Arabic" w:cs="Simplified Arabic" w:hint="cs"/>
                <w:b/>
                <w:bCs/>
                <w:sz w:val="20"/>
                <w:szCs w:val="20"/>
                <w:rtl/>
                <w:lang w:bidi="ar-IQ"/>
              </w:rPr>
              <w:t>) و</w:t>
            </w:r>
            <w:r w:rsidRPr="00DC2172">
              <w:rPr>
                <w:rFonts w:ascii="Simplified Arabic" w:hAnsi="Simplified Arabic" w:cs="Simplified Arabic"/>
                <w:b/>
                <w:bCs/>
                <w:sz w:val="20"/>
                <w:szCs w:val="20"/>
                <w:lang w:bidi="ar-IQ"/>
              </w:rPr>
              <w:t xml:space="preserve">(BI) </w:t>
            </w:r>
            <w:proofErr w:type="spellStart"/>
            <w:r w:rsidRPr="00DC2172">
              <w:rPr>
                <w:rFonts w:ascii="Simplified Arabic" w:hAnsi="Simplified Arabic" w:cs="Simplified Arabic"/>
                <w:b/>
                <w:bCs/>
                <w:sz w:val="20"/>
                <w:szCs w:val="20"/>
                <w:lang w:bidi="ar-IQ"/>
              </w:rPr>
              <w:t>Blastogenic</w:t>
            </w:r>
            <w:proofErr w:type="spellEnd"/>
            <w:r w:rsidRPr="00DC2172">
              <w:rPr>
                <w:rFonts w:ascii="Simplified Arabic" w:hAnsi="Simplified Arabic" w:cs="Simplified Arabic"/>
                <w:b/>
                <w:bCs/>
                <w:sz w:val="20"/>
                <w:szCs w:val="20"/>
                <w:lang w:bidi="ar-IQ"/>
              </w:rPr>
              <w:t xml:space="preserve"> index</w:t>
            </w:r>
            <w:r w:rsidRPr="00DC2172">
              <w:rPr>
                <w:rFonts w:ascii="Simplified Arabic" w:hAnsi="Simplified Arabic" w:cs="Simplified Arabic" w:hint="cs"/>
                <w:b/>
                <w:bCs/>
                <w:sz w:val="20"/>
                <w:szCs w:val="20"/>
                <w:rtl/>
                <w:lang w:bidi="ar-IQ"/>
              </w:rPr>
              <w:t xml:space="preserve"> مع ارتفاع في نسب </w:t>
            </w:r>
            <w:r w:rsidRPr="00DC2172">
              <w:rPr>
                <w:rFonts w:ascii="Simplified Arabic" w:hAnsi="Simplified Arabic" w:cs="Simplified Arabic"/>
                <w:b/>
                <w:bCs/>
                <w:sz w:val="20"/>
                <w:szCs w:val="20"/>
                <w:lang w:bidi="ar-IQ"/>
              </w:rPr>
              <w:t>Micronucleus</w:t>
            </w:r>
            <w:r w:rsidRPr="00DC2172">
              <w:rPr>
                <w:rFonts w:ascii="Simplified Arabic" w:hAnsi="Simplified Arabic" w:cs="Simplified Arabic" w:hint="cs"/>
                <w:b/>
                <w:bCs/>
                <w:sz w:val="20"/>
                <w:szCs w:val="20"/>
                <w:rtl/>
                <w:lang w:bidi="ar-IQ"/>
              </w:rPr>
              <w:t xml:space="preserve"> </w:t>
            </w:r>
            <w:r w:rsidRPr="00DC2172">
              <w:rPr>
                <w:rFonts w:ascii="Simplified Arabic" w:hAnsi="Simplified Arabic" w:cs="Simplified Arabic"/>
                <w:b/>
                <w:bCs/>
                <w:sz w:val="20"/>
                <w:szCs w:val="20"/>
                <w:lang w:bidi="ar-IQ"/>
              </w:rPr>
              <w:t>(MN)</w:t>
            </w:r>
            <w:r w:rsidRPr="00DC2172">
              <w:rPr>
                <w:rFonts w:ascii="Simplified Arabic" w:hAnsi="Simplified Arabic" w:cs="Simplified Arabic" w:hint="cs"/>
                <w:b/>
                <w:bCs/>
                <w:sz w:val="20"/>
                <w:szCs w:val="20"/>
                <w:rtl/>
                <w:lang w:bidi="ar-IQ"/>
              </w:rPr>
              <w:t xml:space="preserve"> , ولم ينتج من معاملة الحيوانات بالكاتيكينات 0.05% فروقاً معنوية في نسب </w:t>
            </w:r>
            <w:r w:rsidRPr="00DC2172">
              <w:rPr>
                <w:rFonts w:ascii="Simplified Arabic" w:hAnsi="Simplified Arabic" w:cs="Simplified Arabic"/>
                <w:b/>
                <w:bCs/>
                <w:sz w:val="20"/>
                <w:szCs w:val="20"/>
                <w:lang w:bidi="ar-IQ"/>
              </w:rPr>
              <w:t>BI</w:t>
            </w:r>
            <w:r w:rsidRPr="00DC2172">
              <w:rPr>
                <w:rFonts w:ascii="Simplified Arabic" w:hAnsi="Simplified Arabic" w:cs="Simplified Arabic" w:hint="cs"/>
                <w:b/>
                <w:bCs/>
                <w:sz w:val="20"/>
                <w:szCs w:val="20"/>
                <w:rtl/>
                <w:lang w:bidi="ar-IQ"/>
              </w:rPr>
              <w:t xml:space="preserve"> وارتفاعاً معنوياً في </w:t>
            </w:r>
            <w:r w:rsidRPr="00DC2172">
              <w:rPr>
                <w:rFonts w:ascii="Simplified Arabic" w:hAnsi="Simplified Arabic" w:cs="Simplified Arabic"/>
                <w:b/>
                <w:bCs/>
                <w:sz w:val="20"/>
                <w:szCs w:val="20"/>
                <w:lang w:bidi="ar-IQ"/>
              </w:rPr>
              <w:t>MI</w:t>
            </w:r>
            <w:r w:rsidRPr="00DC2172">
              <w:rPr>
                <w:rFonts w:ascii="Simplified Arabic" w:hAnsi="Simplified Arabic" w:cs="Simplified Arabic" w:hint="cs"/>
                <w:b/>
                <w:bCs/>
                <w:sz w:val="20"/>
                <w:szCs w:val="20"/>
                <w:rtl/>
                <w:lang w:bidi="ar-IQ"/>
              </w:rPr>
              <w:t xml:space="preserve"> مع ظهور انخفاض في </w:t>
            </w:r>
            <w:r w:rsidRPr="00DC2172">
              <w:rPr>
                <w:rFonts w:ascii="Simplified Arabic" w:hAnsi="Simplified Arabic" w:cs="Simplified Arabic"/>
                <w:b/>
                <w:bCs/>
                <w:sz w:val="20"/>
                <w:szCs w:val="20"/>
                <w:lang w:bidi="ar-IQ"/>
              </w:rPr>
              <w:t>MN</w:t>
            </w:r>
            <w:r w:rsidRPr="00DC2172">
              <w:rPr>
                <w:rFonts w:ascii="Simplified Arabic" w:hAnsi="Simplified Arabic" w:cs="Simplified Arabic" w:hint="cs"/>
                <w:b/>
                <w:bCs/>
                <w:sz w:val="20"/>
                <w:szCs w:val="20"/>
                <w:rtl/>
                <w:lang w:bidi="ar-IQ"/>
              </w:rPr>
              <w:t xml:space="preserve"> ، وتحسنت المؤشرات الوراثية </w:t>
            </w:r>
            <w:r w:rsidRPr="00DC2172">
              <w:rPr>
                <w:rFonts w:ascii="Simplified Arabic" w:hAnsi="Simplified Arabic" w:cs="Simplified Arabic"/>
                <w:b/>
                <w:bCs/>
                <w:sz w:val="20"/>
                <w:szCs w:val="20"/>
                <w:lang w:bidi="ar-IQ"/>
              </w:rPr>
              <w:t>MI</w:t>
            </w:r>
            <w:r w:rsidRPr="00DC2172">
              <w:rPr>
                <w:rFonts w:ascii="Simplified Arabic" w:hAnsi="Simplified Arabic" w:cs="Simplified Arabic" w:hint="cs"/>
                <w:b/>
                <w:bCs/>
                <w:sz w:val="20"/>
                <w:szCs w:val="20"/>
                <w:rtl/>
                <w:lang w:bidi="ar-IQ"/>
              </w:rPr>
              <w:t xml:space="preserve"> ، و </w:t>
            </w:r>
            <w:r w:rsidRPr="00DC2172">
              <w:rPr>
                <w:rFonts w:ascii="Simplified Arabic" w:hAnsi="Simplified Arabic" w:cs="Simplified Arabic"/>
                <w:b/>
                <w:bCs/>
                <w:sz w:val="20"/>
                <w:szCs w:val="20"/>
                <w:lang w:bidi="ar-IQ"/>
              </w:rPr>
              <w:t>BI</w:t>
            </w:r>
            <w:r w:rsidRPr="00DC2172">
              <w:rPr>
                <w:rFonts w:ascii="Simplified Arabic" w:hAnsi="Simplified Arabic" w:cs="Simplified Arabic" w:hint="cs"/>
                <w:b/>
                <w:bCs/>
                <w:sz w:val="20"/>
                <w:szCs w:val="20"/>
                <w:rtl/>
                <w:lang w:bidi="ar-IQ"/>
              </w:rPr>
              <w:t xml:space="preserve"> ، و </w:t>
            </w:r>
            <w:r w:rsidRPr="00DC2172">
              <w:rPr>
                <w:rFonts w:ascii="Simplified Arabic" w:hAnsi="Simplified Arabic" w:cs="Simplified Arabic"/>
                <w:b/>
                <w:bCs/>
                <w:sz w:val="20"/>
                <w:szCs w:val="20"/>
                <w:lang w:bidi="ar-IQ"/>
              </w:rPr>
              <w:t>MN</w:t>
            </w:r>
            <w:r w:rsidRPr="00DC2172">
              <w:rPr>
                <w:rFonts w:ascii="Simplified Arabic" w:hAnsi="Simplified Arabic" w:cs="Simplified Arabic" w:hint="cs"/>
                <w:b/>
                <w:bCs/>
                <w:sz w:val="20"/>
                <w:szCs w:val="20"/>
                <w:rtl/>
                <w:lang w:bidi="ar-IQ"/>
              </w:rPr>
              <w:t xml:space="preserve"> نحو الأفضل في المعاملات المتداخلة بين الكاتيكينات والكاتيكول ، بينما سجل إنخفاضاً معنوياً في نسب </w:t>
            </w:r>
            <w:r w:rsidRPr="00DC2172">
              <w:rPr>
                <w:rFonts w:ascii="Simplified Arabic" w:hAnsi="Simplified Arabic" w:cs="Simplified Arabic"/>
                <w:b/>
                <w:bCs/>
                <w:sz w:val="20"/>
                <w:szCs w:val="20"/>
                <w:lang w:bidi="ar-IQ"/>
              </w:rPr>
              <w:t>MI</w:t>
            </w:r>
            <w:r w:rsidRPr="00DC2172">
              <w:rPr>
                <w:rFonts w:ascii="Simplified Arabic" w:hAnsi="Simplified Arabic" w:cs="Simplified Arabic" w:hint="cs"/>
                <w:b/>
                <w:bCs/>
                <w:sz w:val="20"/>
                <w:szCs w:val="20"/>
                <w:rtl/>
                <w:lang w:bidi="ar-IQ"/>
              </w:rPr>
              <w:t xml:space="preserve"> وإرتفاعاً معنوياً في نسب </w:t>
            </w:r>
            <w:r w:rsidRPr="00DC2172">
              <w:rPr>
                <w:rFonts w:ascii="Simplified Arabic" w:hAnsi="Simplified Arabic" w:cs="Simplified Arabic"/>
                <w:b/>
                <w:bCs/>
                <w:sz w:val="20"/>
                <w:szCs w:val="20"/>
                <w:lang w:bidi="ar-IQ"/>
              </w:rPr>
              <w:t>MN</w:t>
            </w:r>
            <w:r w:rsidRPr="00DC2172">
              <w:rPr>
                <w:rFonts w:ascii="Simplified Arabic" w:hAnsi="Simplified Arabic" w:cs="Simplified Arabic" w:hint="cs"/>
                <w:b/>
                <w:bCs/>
                <w:sz w:val="20"/>
                <w:szCs w:val="20"/>
                <w:rtl/>
                <w:lang w:bidi="ar-IQ"/>
              </w:rPr>
              <w:t xml:space="preserve"> في الحيوانات المعاملة بالميثوتركسيت بالقياس مع السيطرة السالبة وبتقدم مدد التجريع . وفي الوقت الذي أظهرت النتائج فروقاً معنوياً في فعالية</w:t>
            </w:r>
            <w:r w:rsidRPr="00DC2172">
              <w:rPr>
                <w:rFonts w:ascii="Simplified Arabic" w:hAnsi="Simplified Arabic" w:cs="Simplified Arabic"/>
                <w:b/>
                <w:bCs/>
                <w:sz w:val="20"/>
                <w:szCs w:val="20"/>
                <w:lang w:bidi="ar-IQ"/>
              </w:rPr>
              <w:t xml:space="preserve"> Glutamate </w:t>
            </w:r>
            <w:proofErr w:type="spellStart"/>
            <w:r w:rsidRPr="00DC2172">
              <w:rPr>
                <w:rFonts w:ascii="Simplified Arabic" w:hAnsi="Simplified Arabic" w:cs="Simplified Arabic"/>
                <w:b/>
                <w:bCs/>
                <w:sz w:val="20"/>
                <w:szCs w:val="20"/>
                <w:lang w:bidi="ar-IQ"/>
              </w:rPr>
              <w:t>oxaloacetic</w:t>
            </w:r>
            <w:proofErr w:type="spellEnd"/>
            <w:r w:rsidRPr="00DC2172">
              <w:rPr>
                <w:rFonts w:ascii="Simplified Arabic" w:hAnsi="Simplified Arabic" w:cs="Simplified Arabic"/>
                <w:b/>
                <w:bCs/>
                <w:sz w:val="20"/>
                <w:szCs w:val="20"/>
                <w:lang w:bidi="ar-IQ"/>
              </w:rPr>
              <w:t xml:space="preserve"> </w:t>
            </w:r>
            <w:proofErr w:type="spellStart"/>
            <w:r w:rsidRPr="00DC2172">
              <w:rPr>
                <w:rFonts w:ascii="Simplified Arabic" w:hAnsi="Simplified Arabic" w:cs="Simplified Arabic"/>
                <w:b/>
                <w:bCs/>
                <w:sz w:val="20"/>
                <w:szCs w:val="20"/>
                <w:lang w:bidi="ar-IQ"/>
              </w:rPr>
              <w:t>transminase</w:t>
            </w:r>
            <w:proofErr w:type="spellEnd"/>
            <w:r w:rsidRPr="00DC2172">
              <w:rPr>
                <w:rFonts w:ascii="Simplified Arabic" w:hAnsi="Simplified Arabic" w:cs="Simplified Arabic" w:hint="cs"/>
                <w:b/>
                <w:bCs/>
                <w:sz w:val="20"/>
                <w:szCs w:val="20"/>
                <w:rtl/>
                <w:lang w:bidi="ar-IQ"/>
              </w:rPr>
              <w:t xml:space="preserve"> </w:t>
            </w:r>
            <w:r w:rsidRPr="00DC2172">
              <w:rPr>
                <w:rFonts w:ascii="Simplified Arabic" w:hAnsi="Simplified Arabic" w:cs="Simplified Arabic"/>
                <w:b/>
                <w:bCs/>
                <w:sz w:val="20"/>
                <w:szCs w:val="20"/>
                <w:lang w:bidi="ar-IQ"/>
              </w:rPr>
              <w:t>(GOT)</w:t>
            </w:r>
            <w:r w:rsidRPr="00DC2172">
              <w:rPr>
                <w:rFonts w:ascii="Simplified Arabic" w:hAnsi="Simplified Arabic" w:cs="Simplified Arabic" w:hint="cs"/>
                <w:b/>
                <w:bCs/>
                <w:sz w:val="20"/>
                <w:szCs w:val="20"/>
                <w:rtl/>
                <w:lang w:bidi="ar-IQ"/>
              </w:rPr>
              <w:t xml:space="preserve"> و </w:t>
            </w:r>
            <w:r w:rsidRPr="00DC2172">
              <w:rPr>
                <w:rFonts w:ascii="Simplified Arabic" w:hAnsi="Simplified Arabic" w:cs="Simplified Arabic"/>
                <w:b/>
                <w:bCs/>
                <w:sz w:val="20"/>
                <w:szCs w:val="20"/>
                <w:lang w:bidi="ar-IQ"/>
              </w:rPr>
              <w:t xml:space="preserve">Glutamate pyruvic </w:t>
            </w:r>
            <w:proofErr w:type="spellStart"/>
            <w:r w:rsidRPr="00DC2172">
              <w:rPr>
                <w:rFonts w:ascii="Simplified Arabic" w:hAnsi="Simplified Arabic" w:cs="Simplified Arabic"/>
                <w:b/>
                <w:bCs/>
                <w:sz w:val="20"/>
                <w:szCs w:val="20"/>
                <w:lang w:bidi="ar-IQ"/>
              </w:rPr>
              <w:t>transminase</w:t>
            </w:r>
            <w:proofErr w:type="spellEnd"/>
            <w:r w:rsidRPr="00DC2172">
              <w:rPr>
                <w:rFonts w:ascii="Simplified Arabic" w:hAnsi="Simplified Arabic" w:cs="Simplified Arabic"/>
                <w:b/>
                <w:bCs/>
                <w:sz w:val="20"/>
                <w:szCs w:val="20"/>
                <w:lang w:bidi="ar-IQ"/>
              </w:rPr>
              <w:t xml:space="preserve"> </w:t>
            </w:r>
            <w:r w:rsidRPr="00DC2172">
              <w:rPr>
                <w:rFonts w:ascii="Simplified Arabic" w:hAnsi="Simplified Arabic" w:cs="Simplified Arabic" w:hint="cs"/>
                <w:b/>
                <w:bCs/>
                <w:sz w:val="20"/>
                <w:szCs w:val="20"/>
                <w:rtl/>
                <w:lang w:bidi="ar-IQ"/>
              </w:rPr>
              <w:t xml:space="preserve"> (</w:t>
            </w:r>
            <w:r w:rsidRPr="00DC2172">
              <w:rPr>
                <w:rFonts w:ascii="Simplified Arabic" w:hAnsi="Simplified Arabic" w:cs="Simplified Arabic"/>
                <w:b/>
                <w:bCs/>
                <w:sz w:val="20"/>
                <w:szCs w:val="20"/>
                <w:lang w:bidi="ar-IQ"/>
              </w:rPr>
              <w:t>GPT</w:t>
            </w:r>
            <w:r w:rsidRPr="00DC2172">
              <w:rPr>
                <w:rFonts w:ascii="Simplified Arabic" w:hAnsi="Simplified Arabic" w:cs="Simplified Arabic" w:hint="cs"/>
                <w:b/>
                <w:bCs/>
                <w:sz w:val="20"/>
                <w:szCs w:val="20"/>
                <w:rtl/>
                <w:lang w:bidi="ar-IQ"/>
              </w:rPr>
              <w:t xml:space="preserve">) وتركيز الكرياتنين في المصل لمجموعة الفئران المجرعة بتركيز </w:t>
            </w:r>
            <w:r w:rsidRPr="00DC2172">
              <w:rPr>
                <w:rFonts w:ascii="Simplified Arabic" w:hAnsi="Simplified Arabic" w:cs="Simplified Arabic"/>
                <w:b/>
                <w:bCs/>
                <w:sz w:val="20"/>
                <w:szCs w:val="20"/>
                <w:lang w:bidi="ar-IQ"/>
              </w:rPr>
              <w:t>156</w:t>
            </w:r>
            <w:r w:rsidRPr="00DC2172">
              <w:rPr>
                <w:rFonts w:ascii="Simplified Arabic" w:hAnsi="Simplified Arabic" w:cs="Simplified Arabic" w:hint="cs"/>
                <w:b/>
                <w:bCs/>
                <w:sz w:val="20"/>
                <w:szCs w:val="20"/>
                <w:rtl/>
                <w:lang w:bidi="ar-IQ"/>
              </w:rPr>
              <w:t xml:space="preserve"> ملغم/كغم لم تكن الفروق معنوية مع التركيز الثاني من الكاتيكول ، ونتج من تناول الحيوانات للكاتيكينات انخفاضاً معنوياً في </w:t>
            </w:r>
            <w:r w:rsidRPr="00DC2172">
              <w:rPr>
                <w:rFonts w:ascii="Simplified Arabic" w:hAnsi="Simplified Arabic" w:cs="Simplified Arabic"/>
                <w:b/>
                <w:bCs/>
                <w:sz w:val="20"/>
                <w:szCs w:val="20"/>
                <w:lang w:bidi="ar-IQ"/>
              </w:rPr>
              <w:t>GOT</w:t>
            </w:r>
            <w:r w:rsidRPr="00DC2172">
              <w:rPr>
                <w:rFonts w:ascii="Simplified Arabic" w:hAnsi="Simplified Arabic" w:cs="Simplified Arabic" w:hint="cs"/>
                <w:b/>
                <w:bCs/>
                <w:sz w:val="20"/>
                <w:szCs w:val="20"/>
                <w:rtl/>
                <w:lang w:bidi="ar-IQ"/>
              </w:rPr>
              <w:t xml:space="preserve"> ، وارتفاعاً غير معنوياً في </w:t>
            </w:r>
            <w:r w:rsidRPr="00DC2172">
              <w:rPr>
                <w:rFonts w:ascii="Simplified Arabic" w:hAnsi="Simplified Arabic" w:cs="Simplified Arabic"/>
                <w:b/>
                <w:bCs/>
                <w:sz w:val="20"/>
                <w:szCs w:val="20"/>
                <w:lang w:bidi="ar-IQ"/>
              </w:rPr>
              <w:t>GPT</w:t>
            </w:r>
            <w:r w:rsidRPr="00DC2172">
              <w:rPr>
                <w:rFonts w:ascii="Simplified Arabic" w:hAnsi="Simplified Arabic" w:cs="Simplified Arabic" w:hint="cs"/>
                <w:b/>
                <w:bCs/>
                <w:sz w:val="20"/>
                <w:szCs w:val="20"/>
                <w:rtl/>
                <w:lang w:bidi="ar-IQ"/>
              </w:rPr>
              <w:t xml:space="preserve"> ، وارتفاعاً معنوياً في الكرياتنين ، ولم يكن الإرتفاع في مستوى فعالية الأنزيمين و الكرياتنين معنويةً في مصل مجموعتي الفئران ذات المعاملات المتداخلة المستمرة للمركبين . بينما ظهر ارتفاع معنوي في </w:t>
            </w:r>
            <w:r w:rsidRPr="00DC2172">
              <w:rPr>
                <w:rFonts w:ascii="Simplified Arabic" w:hAnsi="Simplified Arabic" w:cs="Simplified Arabic"/>
                <w:b/>
                <w:bCs/>
                <w:sz w:val="20"/>
                <w:szCs w:val="20"/>
                <w:lang w:bidi="ar-IQ"/>
              </w:rPr>
              <w:t>GPT</w:t>
            </w:r>
            <w:r w:rsidRPr="00DC2172">
              <w:rPr>
                <w:rFonts w:ascii="Simplified Arabic" w:hAnsi="Simplified Arabic" w:cs="Simplified Arabic" w:hint="cs"/>
                <w:b/>
                <w:bCs/>
                <w:sz w:val="20"/>
                <w:szCs w:val="20"/>
                <w:rtl/>
                <w:lang w:bidi="ar-IQ"/>
              </w:rPr>
              <w:t xml:space="preserve"> في مصل مجاميع الحيوانات كافة والمعاملة بالكاتيكينات التي تسبق او تلي التجريع بالكاتيكول (</w:t>
            </w:r>
            <w:r w:rsidRPr="00DC2172">
              <w:rPr>
                <w:rFonts w:ascii="Simplified Arabic" w:hAnsi="Simplified Arabic" w:cs="Simplified Arabic"/>
                <w:b/>
                <w:bCs/>
                <w:sz w:val="20"/>
                <w:szCs w:val="20"/>
                <w:lang w:bidi="ar-IQ"/>
              </w:rPr>
              <w:t>Pretreatment</w:t>
            </w:r>
            <w:r w:rsidRPr="00DC2172">
              <w:rPr>
                <w:rFonts w:ascii="Simplified Arabic" w:hAnsi="Simplified Arabic" w:cs="Simplified Arabic" w:hint="cs"/>
                <w:b/>
                <w:bCs/>
                <w:sz w:val="20"/>
                <w:szCs w:val="20"/>
                <w:rtl/>
                <w:lang w:bidi="ar-IQ"/>
              </w:rPr>
              <w:t xml:space="preserve">و </w:t>
            </w:r>
            <w:proofErr w:type="spellStart"/>
            <w:r w:rsidRPr="00DC2172">
              <w:rPr>
                <w:rFonts w:ascii="Simplified Arabic" w:hAnsi="Simplified Arabic" w:cs="Simplified Arabic"/>
                <w:b/>
                <w:bCs/>
                <w:sz w:val="20"/>
                <w:szCs w:val="20"/>
                <w:lang w:bidi="ar-IQ"/>
              </w:rPr>
              <w:t>Posttreatment</w:t>
            </w:r>
            <w:proofErr w:type="spellEnd"/>
            <w:r w:rsidRPr="00DC2172">
              <w:rPr>
                <w:rFonts w:ascii="Simplified Arabic" w:hAnsi="Simplified Arabic" w:cs="Simplified Arabic" w:hint="cs"/>
                <w:b/>
                <w:bCs/>
                <w:sz w:val="20"/>
                <w:szCs w:val="20"/>
                <w:rtl/>
                <w:lang w:bidi="ar-IQ"/>
              </w:rPr>
              <w:t xml:space="preserve">) ، مع إرتفاع معنوي </w:t>
            </w:r>
            <w:r w:rsidRPr="00DC2172">
              <w:rPr>
                <w:rFonts w:ascii="Simplified Arabic" w:hAnsi="Simplified Arabic" w:cs="Simplified Arabic"/>
                <w:b/>
                <w:bCs/>
                <w:sz w:val="20"/>
                <w:szCs w:val="20"/>
                <w:lang w:bidi="ar-IQ"/>
              </w:rPr>
              <w:t>GOT</w:t>
            </w:r>
            <w:r w:rsidRPr="00DC2172">
              <w:rPr>
                <w:rFonts w:ascii="Simplified Arabic" w:hAnsi="Simplified Arabic" w:cs="Simplified Arabic" w:hint="cs"/>
                <w:b/>
                <w:bCs/>
                <w:sz w:val="20"/>
                <w:szCs w:val="20"/>
                <w:rtl/>
                <w:lang w:bidi="ar-IQ"/>
              </w:rPr>
              <w:t xml:space="preserve"> في مصل مجموعتي </w:t>
            </w:r>
            <w:proofErr w:type="spellStart"/>
            <w:r w:rsidRPr="00DC2172">
              <w:rPr>
                <w:rFonts w:ascii="Simplified Arabic" w:hAnsi="Simplified Arabic" w:cs="Simplified Arabic"/>
                <w:b/>
                <w:bCs/>
                <w:sz w:val="20"/>
                <w:szCs w:val="20"/>
                <w:lang w:bidi="ar-IQ"/>
              </w:rPr>
              <w:t>Posttreatment</w:t>
            </w:r>
            <w:proofErr w:type="spellEnd"/>
            <w:r w:rsidRPr="00DC2172">
              <w:rPr>
                <w:rFonts w:ascii="Simplified Arabic" w:hAnsi="Simplified Arabic" w:cs="Simplified Arabic" w:hint="cs"/>
                <w:b/>
                <w:bCs/>
                <w:sz w:val="20"/>
                <w:szCs w:val="20"/>
                <w:rtl/>
                <w:lang w:bidi="ar-IQ"/>
              </w:rPr>
              <w:t xml:space="preserve"> ، ونتج من تجريع الميثوتركسيت إرتفاعاً معنوياً في </w:t>
            </w:r>
            <w:r w:rsidRPr="00DC2172">
              <w:rPr>
                <w:rFonts w:ascii="Simplified Arabic" w:hAnsi="Simplified Arabic" w:cs="Simplified Arabic"/>
                <w:b/>
                <w:bCs/>
                <w:sz w:val="20"/>
                <w:szCs w:val="20"/>
                <w:lang w:bidi="ar-IQ"/>
              </w:rPr>
              <w:t>GPT</w:t>
            </w:r>
            <w:r w:rsidRPr="00DC2172">
              <w:rPr>
                <w:rFonts w:ascii="Simplified Arabic" w:hAnsi="Simplified Arabic" w:cs="Simplified Arabic" w:hint="cs"/>
                <w:b/>
                <w:bCs/>
                <w:sz w:val="20"/>
                <w:szCs w:val="20"/>
                <w:rtl/>
                <w:lang w:bidi="ar-IQ"/>
              </w:rPr>
              <w:t xml:space="preserve"> وغير معنوي في </w:t>
            </w:r>
            <w:r w:rsidRPr="00DC2172">
              <w:rPr>
                <w:rFonts w:ascii="Simplified Arabic" w:hAnsi="Simplified Arabic" w:cs="Simplified Arabic"/>
                <w:b/>
                <w:bCs/>
                <w:sz w:val="20"/>
                <w:szCs w:val="20"/>
                <w:lang w:bidi="ar-IQ"/>
              </w:rPr>
              <w:t>GOT</w:t>
            </w:r>
            <w:r w:rsidRPr="00DC2172">
              <w:rPr>
                <w:rFonts w:ascii="Simplified Arabic" w:hAnsi="Simplified Arabic" w:cs="Simplified Arabic" w:hint="cs"/>
                <w:b/>
                <w:bCs/>
                <w:sz w:val="20"/>
                <w:szCs w:val="20"/>
                <w:rtl/>
                <w:lang w:bidi="ar-IQ"/>
              </w:rPr>
              <w:t xml:space="preserve"> وتركيز الكرياتنين معتمداً على تقدم مدد التجريع .</w:t>
            </w:r>
          </w:p>
          <w:p w:rsidR="00033AB9" w:rsidRPr="00DC2172" w:rsidRDefault="00033AB9" w:rsidP="00637795">
            <w:pPr>
              <w:pStyle w:val="NoSpacing"/>
              <w:spacing w:line="187" w:lineRule="auto"/>
              <w:jc w:val="both"/>
              <w:rPr>
                <w:rFonts w:ascii="Simplified Arabic" w:hAnsi="Simplified Arabic" w:cs="Simplified Arabic"/>
                <w:b/>
                <w:bCs/>
                <w:sz w:val="20"/>
                <w:szCs w:val="20"/>
                <w:rtl/>
                <w:lang w:bidi="ar-IQ"/>
              </w:rPr>
            </w:pPr>
            <w:r w:rsidRPr="00DC2172">
              <w:rPr>
                <w:rFonts w:ascii="Simplified Arabic" w:hAnsi="Simplified Arabic" w:cs="Simplified Arabic" w:hint="cs"/>
                <w:b/>
                <w:bCs/>
                <w:sz w:val="20"/>
                <w:szCs w:val="20"/>
                <w:rtl/>
                <w:lang w:bidi="ar-IQ"/>
              </w:rPr>
              <w:t>لقد أظهر الفحص المجهري للشرائح النسيجية لطحال المعاملات أجمع التي إستُخدم فيها الكاتيكينات تحفيزاً مناعياً تمثل بالتنسج العام لخلايا اللب الأبيض وتوسع العقيدات الطحالية وملاحظة أعداد كبيرة من الخلايا البلعمية ، بينما لوحظ إحتقان دموي شديد في الأوعية الدموية وتنخر لبعض خلايا طحال الحيوانات المعاملة بالميثوتركسيت والكاتيكول يزداد بزيادة تراكيز ومدد التجريع . وملاحظة إنتفاخ الخلايا الكبدية وتجمع البروتينات السكرية وتوسع للجيبانيات في كبد المعاملات أجمع التي أستعمل الكاتيكينات ، فضلاً عن عدم ظهور تغيرات نسيجية مرضِية في كلية المعاملات أجمع المذكورة آنفاً .</w:t>
            </w:r>
          </w:p>
          <w:p w:rsidR="00033AB9" w:rsidRPr="00DC2172" w:rsidRDefault="00033AB9" w:rsidP="00637795">
            <w:pPr>
              <w:pStyle w:val="NoSpacing"/>
              <w:spacing w:line="187" w:lineRule="auto"/>
              <w:jc w:val="both"/>
              <w:rPr>
                <w:rFonts w:ascii="Simplified Arabic" w:hAnsi="Simplified Arabic" w:cs="Simplified Arabic"/>
                <w:b/>
                <w:bCs/>
                <w:sz w:val="20"/>
                <w:szCs w:val="20"/>
                <w:rtl/>
                <w:lang w:bidi="ar-IQ"/>
              </w:rPr>
            </w:pPr>
            <w:r w:rsidRPr="00DC2172">
              <w:rPr>
                <w:rFonts w:ascii="Simplified Arabic" w:hAnsi="Simplified Arabic" w:cs="Simplified Arabic" w:hint="cs"/>
                <w:b/>
                <w:bCs/>
                <w:sz w:val="20"/>
                <w:szCs w:val="20"/>
                <w:rtl/>
                <w:lang w:bidi="ar-IQ"/>
              </w:rPr>
              <w:t xml:space="preserve">أثبتت النتائج المستحصلة إنخفاضاً عالياً للقدرة التضاعفية حيث بلغت النسب المئوية لتثبيط نمو خلايا </w:t>
            </w:r>
            <w:r w:rsidRPr="00DC2172">
              <w:rPr>
                <w:rFonts w:ascii="Simplified Arabic" w:hAnsi="Simplified Arabic" w:cs="Simplified Arabic"/>
                <w:b/>
                <w:bCs/>
                <w:sz w:val="20"/>
                <w:szCs w:val="20"/>
                <w:lang w:bidi="ar-IQ"/>
              </w:rPr>
              <w:t>Hep-2</w:t>
            </w:r>
            <w:r w:rsidRPr="00DC2172">
              <w:rPr>
                <w:rFonts w:ascii="Simplified Arabic" w:hAnsi="Simplified Arabic" w:cs="Simplified Arabic" w:hint="cs"/>
                <w:b/>
                <w:bCs/>
                <w:sz w:val="20"/>
                <w:szCs w:val="20"/>
                <w:rtl/>
                <w:lang w:bidi="ar-IQ"/>
              </w:rPr>
              <w:t xml:space="preserve"> و </w:t>
            </w:r>
            <w:r w:rsidRPr="00DC2172">
              <w:rPr>
                <w:rFonts w:ascii="Simplified Arabic" w:hAnsi="Simplified Arabic" w:cs="Simplified Arabic"/>
                <w:b/>
                <w:bCs/>
                <w:sz w:val="20"/>
                <w:szCs w:val="20"/>
                <w:lang w:bidi="ar-IQ"/>
              </w:rPr>
              <w:t>AMN-3</w:t>
            </w:r>
            <w:r w:rsidRPr="00DC2172">
              <w:rPr>
                <w:rFonts w:ascii="Simplified Arabic" w:hAnsi="Simplified Arabic" w:cs="Simplified Arabic" w:hint="cs"/>
                <w:b/>
                <w:bCs/>
                <w:sz w:val="20"/>
                <w:szCs w:val="20"/>
                <w:rtl/>
                <w:lang w:bidi="ar-IQ"/>
              </w:rPr>
              <w:t xml:space="preserve"> بلغ </w:t>
            </w:r>
            <w:r w:rsidRPr="00DC2172">
              <w:rPr>
                <w:rFonts w:ascii="Simplified Arabic" w:hAnsi="Simplified Arabic" w:cs="Simplified Arabic"/>
                <w:b/>
                <w:bCs/>
                <w:sz w:val="20"/>
                <w:szCs w:val="20"/>
                <w:lang w:bidi="ar-IQ"/>
              </w:rPr>
              <w:t>83.3</w:t>
            </w:r>
            <w:r w:rsidRPr="00DC2172">
              <w:rPr>
                <w:rFonts w:ascii="Simplified Arabic" w:hAnsi="Simplified Arabic" w:cs="Simplified Arabic" w:hint="cs"/>
                <w:b/>
                <w:bCs/>
                <w:sz w:val="20"/>
                <w:szCs w:val="20"/>
                <w:rtl/>
                <w:lang w:bidi="ar-IQ"/>
              </w:rPr>
              <w:t xml:space="preserve"> % و </w:t>
            </w:r>
            <w:r w:rsidRPr="00DC2172">
              <w:rPr>
                <w:rFonts w:ascii="Simplified Arabic" w:hAnsi="Simplified Arabic" w:cs="Simplified Arabic"/>
                <w:b/>
                <w:bCs/>
                <w:sz w:val="20"/>
                <w:szCs w:val="20"/>
                <w:lang w:bidi="ar-IQ"/>
              </w:rPr>
              <w:t>75.3</w:t>
            </w:r>
            <w:r w:rsidRPr="00DC2172">
              <w:rPr>
                <w:rFonts w:ascii="Simplified Arabic" w:hAnsi="Simplified Arabic" w:cs="Simplified Arabic" w:hint="cs"/>
                <w:b/>
                <w:bCs/>
                <w:sz w:val="20"/>
                <w:szCs w:val="20"/>
                <w:rtl/>
                <w:lang w:bidi="ar-IQ"/>
              </w:rPr>
              <w:t xml:space="preserve"> % بعد </w:t>
            </w:r>
            <w:r w:rsidRPr="00DC2172">
              <w:rPr>
                <w:rFonts w:ascii="Simplified Arabic" w:hAnsi="Simplified Arabic" w:cs="Simplified Arabic"/>
                <w:b/>
                <w:bCs/>
                <w:sz w:val="20"/>
                <w:szCs w:val="20"/>
                <w:lang w:bidi="ar-IQ"/>
              </w:rPr>
              <w:t>72</w:t>
            </w:r>
            <w:r w:rsidRPr="00DC2172">
              <w:rPr>
                <w:rFonts w:ascii="Simplified Arabic" w:hAnsi="Simplified Arabic" w:cs="Simplified Arabic" w:hint="cs"/>
                <w:b/>
                <w:bCs/>
                <w:sz w:val="20"/>
                <w:szCs w:val="20"/>
                <w:rtl/>
                <w:lang w:bidi="ar-IQ"/>
              </w:rPr>
              <w:t xml:space="preserve"> ساعة من التعريض للكاتيكينات بتركيز </w:t>
            </w:r>
            <w:r w:rsidRPr="00DC2172">
              <w:rPr>
                <w:rFonts w:ascii="Simplified Arabic" w:hAnsi="Simplified Arabic" w:cs="Simplified Arabic"/>
                <w:b/>
                <w:bCs/>
                <w:sz w:val="20"/>
                <w:szCs w:val="20"/>
                <w:lang w:bidi="ar-IQ"/>
              </w:rPr>
              <w:t>31.25</w:t>
            </w:r>
            <w:r w:rsidRPr="00DC2172">
              <w:rPr>
                <w:rFonts w:ascii="Simplified Arabic" w:hAnsi="Simplified Arabic" w:cs="Simplified Arabic" w:hint="cs"/>
                <w:b/>
                <w:bCs/>
                <w:sz w:val="20"/>
                <w:szCs w:val="20"/>
                <w:rtl/>
                <w:lang w:bidi="ar-IQ"/>
              </w:rPr>
              <w:t xml:space="preserve"> و </w:t>
            </w:r>
            <w:r w:rsidRPr="00DC2172">
              <w:rPr>
                <w:rFonts w:ascii="Simplified Arabic" w:hAnsi="Simplified Arabic" w:cs="Simplified Arabic"/>
                <w:b/>
                <w:bCs/>
                <w:sz w:val="20"/>
                <w:szCs w:val="20"/>
                <w:lang w:bidi="ar-IQ"/>
              </w:rPr>
              <w:t>62.5</w:t>
            </w:r>
            <w:r w:rsidRPr="00DC2172">
              <w:rPr>
                <w:rFonts w:ascii="Simplified Arabic" w:hAnsi="Simplified Arabic" w:cs="Simplified Arabic" w:hint="cs"/>
                <w:b/>
                <w:bCs/>
                <w:sz w:val="20"/>
                <w:szCs w:val="20"/>
                <w:rtl/>
                <w:lang w:bidi="ar-IQ"/>
              </w:rPr>
              <w:t xml:space="preserve"> مايكروغرام/مللتر على التوالي ، ووصلت النسب المئوية للتثبيط إلى </w:t>
            </w:r>
            <w:r w:rsidRPr="00DC2172">
              <w:rPr>
                <w:rFonts w:ascii="Simplified Arabic" w:hAnsi="Simplified Arabic" w:cs="Simplified Arabic"/>
                <w:b/>
                <w:bCs/>
                <w:sz w:val="20"/>
                <w:szCs w:val="20"/>
                <w:lang w:bidi="ar-IQ"/>
              </w:rPr>
              <w:t>52.2</w:t>
            </w:r>
            <w:r w:rsidRPr="00DC2172">
              <w:rPr>
                <w:rFonts w:ascii="Simplified Arabic" w:hAnsi="Simplified Arabic" w:cs="Simplified Arabic" w:hint="cs"/>
                <w:b/>
                <w:bCs/>
                <w:sz w:val="20"/>
                <w:szCs w:val="20"/>
                <w:rtl/>
                <w:lang w:bidi="ar-IQ"/>
              </w:rPr>
              <w:t xml:space="preserve"> % و   </w:t>
            </w:r>
            <w:r w:rsidRPr="00DC2172">
              <w:rPr>
                <w:rFonts w:ascii="Simplified Arabic" w:hAnsi="Simplified Arabic" w:cs="Simplified Arabic"/>
                <w:b/>
                <w:bCs/>
                <w:sz w:val="20"/>
                <w:szCs w:val="20"/>
                <w:lang w:bidi="ar-IQ"/>
              </w:rPr>
              <w:t>19.1</w:t>
            </w:r>
            <w:r w:rsidRPr="00DC2172">
              <w:rPr>
                <w:rFonts w:ascii="Simplified Arabic" w:hAnsi="Simplified Arabic" w:cs="Simplified Arabic" w:hint="cs"/>
                <w:b/>
                <w:bCs/>
                <w:sz w:val="20"/>
                <w:szCs w:val="20"/>
                <w:rtl/>
                <w:lang w:bidi="ar-IQ"/>
              </w:rPr>
              <w:t xml:space="preserve"> % لخلايا سرطان الدماغ وخلايا </w:t>
            </w:r>
            <w:r w:rsidRPr="00DC2172">
              <w:rPr>
                <w:rFonts w:ascii="Simplified Arabic" w:hAnsi="Simplified Arabic" w:cs="Simplified Arabic"/>
                <w:b/>
                <w:bCs/>
                <w:sz w:val="20"/>
                <w:szCs w:val="20"/>
                <w:lang w:bidi="ar-IQ"/>
              </w:rPr>
              <w:t>REF-3</w:t>
            </w:r>
            <w:r w:rsidRPr="00DC2172">
              <w:rPr>
                <w:rFonts w:ascii="Simplified Arabic" w:hAnsi="Simplified Arabic" w:cs="Simplified Arabic" w:hint="cs"/>
                <w:b/>
                <w:bCs/>
                <w:sz w:val="20"/>
                <w:szCs w:val="20"/>
                <w:rtl/>
                <w:lang w:bidi="ar-IQ"/>
              </w:rPr>
              <w:t xml:space="preserve"> المعاملة بالكاتيكينات بتركيز </w:t>
            </w:r>
            <w:r w:rsidRPr="00DC2172">
              <w:rPr>
                <w:rFonts w:ascii="Simplified Arabic" w:hAnsi="Simplified Arabic" w:cs="Simplified Arabic"/>
                <w:b/>
                <w:bCs/>
                <w:sz w:val="20"/>
                <w:szCs w:val="20"/>
                <w:lang w:bidi="ar-IQ"/>
              </w:rPr>
              <w:t xml:space="preserve">500 </w:t>
            </w:r>
            <w:r w:rsidRPr="00DC2172">
              <w:rPr>
                <w:rFonts w:ascii="Simplified Arabic" w:hAnsi="Simplified Arabic" w:cs="Simplified Arabic" w:hint="cs"/>
                <w:b/>
                <w:bCs/>
                <w:sz w:val="20"/>
                <w:szCs w:val="20"/>
                <w:rtl/>
                <w:lang w:bidi="ar-IQ"/>
              </w:rPr>
              <w:t xml:space="preserve">  و</w:t>
            </w:r>
            <w:r w:rsidRPr="00DC2172">
              <w:rPr>
                <w:rFonts w:ascii="Simplified Arabic" w:hAnsi="Simplified Arabic" w:cs="Simplified Arabic"/>
                <w:b/>
                <w:bCs/>
                <w:sz w:val="20"/>
                <w:szCs w:val="20"/>
                <w:lang w:bidi="ar-IQ"/>
              </w:rPr>
              <w:t xml:space="preserve"> 250 </w:t>
            </w:r>
            <w:r w:rsidRPr="00DC2172">
              <w:rPr>
                <w:rFonts w:ascii="Simplified Arabic" w:hAnsi="Simplified Arabic" w:cs="Simplified Arabic" w:hint="cs"/>
                <w:b/>
                <w:bCs/>
                <w:sz w:val="20"/>
                <w:szCs w:val="20"/>
                <w:rtl/>
                <w:lang w:bidi="ar-IQ"/>
              </w:rPr>
              <w:t xml:space="preserve">مايكروغرام/مللتر على التوالي ولمدة التعريض ذاتها . وبلغ أقصى إنخفاض للقدرة التضاعفية لخلايا </w:t>
            </w:r>
            <w:r w:rsidRPr="00DC2172">
              <w:rPr>
                <w:rFonts w:ascii="Simplified Arabic" w:hAnsi="Simplified Arabic" w:cs="Simplified Arabic"/>
                <w:b/>
                <w:bCs/>
                <w:sz w:val="20"/>
                <w:szCs w:val="20"/>
                <w:lang w:bidi="ar-IQ"/>
              </w:rPr>
              <w:t>Hep-2</w:t>
            </w:r>
            <w:r w:rsidRPr="00DC2172">
              <w:rPr>
                <w:rFonts w:ascii="Simplified Arabic" w:hAnsi="Simplified Arabic" w:cs="Simplified Arabic" w:hint="cs"/>
                <w:b/>
                <w:bCs/>
                <w:sz w:val="20"/>
                <w:szCs w:val="20"/>
                <w:rtl/>
                <w:lang w:bidi="ar-IQ"/>
              </w:rPr>
              <w:t xml:space="preserve"> ، و </w:t>
            </w:r>
            <w:r w:rsidRPr="00DC2172">
              <w:rPr>
                <w:rFonts w:ascii="Simplified Arabic" w:hAnsi="Simplified Arabic" w:cs="Simplified Arabic"/>
                <w:b/>
                <w:bCs/>
                <w:sz w:val="20"/>
                <w:szCs w:val="20"/>
                <w:lang w:bidi="ar-IQ"/>
              </w:rPr>
              <w:t>MNA-3</w:t>
            </w:r>
            <w:r w:rsidRPr="00DC2172">
              <w:rPr>
                <w:rFonts w:ascii="Simplified Arabic" w:hAnsi="Simplified Arabic" w:cs="Simplified Arabic" w:hint="cs"/>
                <w:b/>
                <w:bCs/>
                <w:sz w:val="20"/>
                <w:szCs w:val="20"/>
                <w:rtl/>
                <w:lang w:bidi="ar-IQ"/>
              </w:rPr>
              <w:t xml:space="preserve"> </w:t>
            </w:r>
            <w:r w:rsidRPr="00DC2172">
              <w:rPr>
                <w:rFonts w:ascii="Simplified Arabic" w:hAnsi="Simplified Arabic" w:cs="Simplified Arabic"/>
                <w:b/>
                <w:bCs/>
                <w:sz w:val="20"/>
                <w:szCs w:val="20"/>
                <w:lang w:bidi="ar-IQ"/>
              </w:rPr>
              <w:t>72.5</w:t>
            </w:r>
            <w:r w:rsidRPr="00DC2172">
              <w:rPr>
                <w:rFonts w:ascii="Simplified Arabic" w:hAnsi="Simplified Arabic" w:cs="Simplified Arabic" w:hint="cs"/>
                <w:b/>
                <w:bCs/>
                <w:sz w:val="20"/>
                <w:szCs w:val="20"/>
                <w:rtl/>
                <w:lang w:bidi="ar-IQ"/>
              </w:rPr>
              <w:t xml:space="preserve"> % ، و </w:t>
            </w:r>
            <w:r w:rsidRPr="00DC2172">
              <w:rPr>
                <w:rFonts w:ascii="Simplified Arabic" w:hAnsi="Simplified Arabic" w:cs="Simplified Arabic"/>
                <w:b/>
                <w:bCs/>
                <w:sz w:val="20"/>
                <w:szCs w:val="20"/>
                <w:lang w:bidi="ar-IQ"/>
              </w:rPr>
              <w:t>74.1</w:t>
            </w:r>
            <w:r w:rsidRPr="00DC2172">
              <w:rPr>
                <w:rFonts w:ascii="Simplified Arabic" w:hAnsi="Simplified Arabic" w:cs="Simplified Arabic" w:hint="cs"/>
                <w:b/>
                <w:bCs/>
                <w:sz w:val="20"/>
                <w:szCs w:val="20"/>
                <w:rtl/>
                <w:lang w:bidi="ar-IQ"/>
              </w:rPr>
              <w:t xml:space="preserve"> % بعد </w:t>
            </w:r>
            <w:r w:rsidRPr="00DC2172">
              <w:rPr>
                <w:rFonts w:ascii="Simplified Arabic" w:hAnsi="Simplified Arabic" w:cs="Simplified Arabic"/>
                <w:b/>
                <w:bCs/>
                <w:sz w:val="20"/>
                <w:szCs w:val="20"/>
                <w:lang w:bidi="ar-IQ"/>
              </w:rPr>
              <w:t>72</w:t>
            </w:r>
            <w:r w:rsidRPr="00DC2172">
              <w:rPr>
                <w:rFonts w:ascii="Simplified Arabic" w:hAnsi="Simplified Arabic" w:cs="Simplified Arabic" w:hint="cs"/>
                <w:b/>
                <w:bCs/>
                <w:sz w:val="20"/>
                <w:szCs w:val="20"/>
                <w:rtl/>
                <w:lang w:bidi="ar-IQ"/>
              </w:rPr>
              <w:t xml:space="preserve"> ساعة من التعريض للكاتيكول بتركيز </w:t>
            </w:r>
            <w:r w:rsidRPr="00DC2172">
              <w:rPr>
                <w:rFonts w:ascii="Simplified Arabic" w:hAnsi="Simplified Arabic" w:cs="Simplified Arabic"/>
                <w:b/>
                <w:bCs/>
                <w:sz w:val="20"/>
                <w:szCs w:val="20"/>
                <w:lang w:bidi="ar-IQ"/>
              </w:rPr>
              <w:t>62.5</w:t>
            </w:r>
            <w:r w:rsidRPr="00DC2172">
              <w:rPr>
                <w:rFonts w:ascii="Simplified Arabic" w:hAnsi="Simplified Arabic" w:cs="Simplified Arabic" w:hint="cs"/>
                <w:b/>
                <w:bCs/>
                <w:sz w:val="20"/>
                <w:szCs w:val="20"/>
                <w:rtl/>
                <w:lang w:bidi="ar-IQ"/>
              </w:rPr>
              <w:t xml:space="preserve"> و </w:t>
            </w:r>
            <w:r w:rsidRPr="00DC2172">
              <w:rPr>
                <w:rFonts w:ascii="Simplified Arabic" w:hAnsi="Simplified Arabic" w:cs="Simplified Arabic"/>
                <w:b/>
                <w:bCs/>
                <w:sz w:val="20"/>
                <w:szCs w:val="20"/>
                <w:lang w:bidi="ar-IQ"/>
              </w:rPr>
              <w:t>250</w:t>
            </w:r>
            <w:r w:rsidRPr="00DC2172">
              <w:rPr>
                <w:rFonts w:ascii="Simplified Arabic" w:hAnsi="Simplified Arabic" w:cs="Simplified Arabic" w:hint="cs"/>
                <w:b/>
                <w:bCs/>
                <w:sz w:val="20"/>
                <w:szCs w:val="20"/>
                <w:rtl/>
                <w:lang w:bidi="ar-IQ"/>
              </w:rPr>
              <w:t xml:space="preserve"> مايكرومولار على التوالي ، وظهر إنخفاض كبير للقدرة التضاعفية لخلايا سرطان الدماغ بلغ </w:t>
            </w:r>
            <w:r w:rsidRPr="00DC2172">
              <w:rPr>
                <w:rFonts w:ascii="Simplified Arabic" w:hAnsi="Simplified Arabic" w:cs="Simplified Arabic"/>
                <w:b/>
                <w:bCs/>
                <w:sz w:val="20"/>
                <w:szCs w:val="20"/>
                <w:lang w:bidi="ar-IQ"/>
              </w:rPr>
              <w:t>80.9</w:t>
            </w:r>
            <w:r w:rsidRPr="00DC2172">
              <w:rPr>
                <w:rFonts w:ascii="Simplified Arabic" w:hAnsi="Simplified Arabic" w:cs="Simplified Arabic" w:hint="cs"/>
                <w:b/>
                <w:bCs/>
                <w:sz w:val="20"/>
                <w:szCs w:val="20"/>
                <w:rtl/>
                <w:lang w:bidi="ar-IQ"/>
              </w:rPr>
              <w:t xml:space="preserve"> % عند التركيز </w:t>
            </w:r>
            <w:r w:rsidRPr="00DC2172">
              <w:rPr>
                <w:rFonts w:ascii="Simplified Arabic" w:hAnsi="Simplified Arabic" w:cs="Simplified Arabic"/>
                <w:b/>
                <w:bCs/>
                <w:sz w:val="20"/>
                <w:szCs w:val="20"/>
                <w:lang w:bidi="ar-IQ"/>
              </w:rPr>
              <w:t>1000</w:t>
            </w:r>
            <w:r w:rsidRPr="00DC2172">
              <w:rPr>
                <w:rFonts w:ascii="Simplified Arabic" w:hAnsi="Simplified Arabic" w:cs="Simplified Arabic" w:hint="cs"/>
                <w:b/>
                <w:bCs/>
                <w:sz w:val="20"/>
                <w:szCs w:val="20"/>
                <w:rtl/>
                <w:lang w:bidi="ar-IQ"/>
              </w:rPr>
              <w:t xml:space="preserve"> مايكرومولار ، في حين تجاوزت القدرة التضاعفية (النسبة المئوية لحيوية الخلايا) لخلايا </w:t>
            </w:r>
            <w:r w:rsidRPr="00DC2172">
              <w:rPr>
                <w:rFonts w:ascii="Simplified Arabic" w:hAnsi="Simplified Arabic" w:cs="Simplified Arabic"/>
                <w:b/>
                <w:bCs/>
                <w:sz w:val="20"/>
                <w:szCs w:val="20"/>
                <w:lang w:bidi="ar-IQ"/>
              </w:rPr>
              <w:t>REF-3</w:t>
            </w:r>
            <w:r w:rsidRPr="00DC2172">
              <w:rPr>
                <w:rFonts w:ascii="Simplified Arabic" w:hAnsi="Simplified Arabic" w:cs="Simplified Arabic" w:hint="cs"/>
                <w:b/>
                <w:bCs/>
                <w:sz w:val="20"/>
                <w:szCs w:val="20"/>
                <w:rtl/>
                <w:lang w:bidi="ar-IQ"/>
              </w:rPr>
              <w:t xml:space="preserve">  </w:t>
            </w:r>
            <w:r w:rsidRPr="00DC2172">
              <w:rPr>
                <w:rFonts w:ascii="Simplified Arabic" w:hAnsi="Simplified Arabic" w:cs="Simplified Arabic"/>
                <w:b/>
                <w:bCs/>
                <w:sz w:val="20"/>
                <w:szCs w:val="20"/>
                <w:lang w:bidi="ar-IQ"/>
              </w:rPr>
              <w:t>100</w:t>
            </w:r>
            <w:r w:rsidRPr="00DC2172">
              <w:rPr>
                <w:rFonts w:ascii="Simplified Arabic" w:hAnsi="Simplified Arabic" w:cs="Simplified Arabic" w:hint="cs"/>
                <w:b/>
                <w:bCs/>
                <w:sz w:val="20"/>
                <w:szCs w:val="20"/>
                <w:rtl/>
                <w:lang w:bidi="ar-IQ"/>
              </w:rPr>
              <w:t xml:space="preserve"> % عند المعاملة بالتراكيز التي تساوي أو تزيد عن </w:t>
            </w:r>
            <w:r w:rsidRPr="00DC2172">
              <w:rPr>
                <w:rFonts w:ascii="Simplified Arabic" w:hAnsi="Simplified Arabic" w:cs="Simplified Arabic"/>
                <w:b/>
                <w:bCs/>
                <w:sz w:val="20"/>
                <w:szCs w:val="20"/>
                <w:lang w:bidi="ar-IQ"/>
              </w:rPr>
              <w:t>250</w:t>
            </w:r>
            <w:r w:rsidRPr="00DC2172">
              <w:rPr>
                <w:rFonts w:ascii="Simplified Arabic" w:hAnsi="Simplified Arabic" w:cs="Simplified Arabic" w:hint="cs"/>
                <w:b/>
                <w:bCs/>
                <w:sz w:val="20"/>
                <w:szCs w:val="20"/>
                <w:rtl/>
                <w:lang w:bidi="ar-IQ"/>
              </w:rPr>
              <w:t xml:space="preserve"> مايكرومولار من الكاتيكول ولمدة </w:t>
            </w:r>
            <w:r w:rsidRPr="00DC2172">
              <w:rPr>
                <w:rFonts w:ascii="Simplified Arabic" w:hAnsi="Simplified Arabic" w:cs="Simplified Arabic"/>
                <w:b/>
                <w:bCs/>
                <w:sz w:val="20"/>
                <w:szCs w:val="20"/>
                <w:lang w:bidi="ar-IQ"/>
              </w:rPr>
              <w:t>72</w:t>
            </w:r>
            <w:r w:rsidRPr="00DC2172">
              <w:rPr>
                <w:rFonts w:ascii="Simplified Arabic" w:hAnsi="Simplified Arabic" w:cs="Simplified Arabic" w:hint="cs"/>
                <w:b/>
                <w:bCs/>
                <w:sz w:val="20"/>
                <w:szCs w:val="20"/>
                <w:rtl/>
                <w:lang w:bidi="ar-IQ"/>
              </w:rPr>
              <w:t xml:space="preserve"> ساعة . وتطلّب تثبيط نمو خلايا </w:t>
            </w:r>
            <w:r w:rsidRPr="00DC2172">
              <w:rPr>
                <w:rFonts w:ascii="Simplified Arabic" w:hAnsi="Simplified Arabic" w:cs="Simplified Arabic"/>
                <w:b/>
                <w:bCs/>
                <w:sz w:val="20"/>
                <w:szCs w:val="20"/>
                <w:lang w:bidi="ar-IQ"/>
              </w:rPr>
              <w:t>Hep-2</w:t>
            </w:r>
            <w:r w:rsidRPr="00DC2172">
              <w:rPr>
                <w:rFonts w:ascii="Simplified Arabic" w:hAnsi="Simplified Arabic" w:cs="Simplified Arabic" w:hint="cs"/>
                <w:b/>
                <w:bCs/>
                <w:sz w:val="20"/>
                <w:szCs w:val="20"/>
                <w:rtl/>
                <w:lang w:bidi="ar-IQ"/>
              </w:rPr>
              <w:t xml:space="preserve"> و </w:t>
            </w:r>
            <w:r w:rsidRPr="00DC2172">
              <w:rPr>
                <w:rFonts w:ascii="Simplified Arabic" w:hAnsi="Simplified Arabic" w:cs="Simplified Arabic"/>
                <w:b/>
                <w:bCs/>
                <w:sz w:val="20"/>
                <w:szCs w:val="20"/>
                <w:lang w:bidi="ar-IQ"/>
              </w:rPr>
              <w:t>AMN-3</w:t>
            </w:r>
            <w:r w:rsidRPr="00DC2172">
              <w:rPr>
                <w:rFonts w:ascii="Simplified Arabic" w:hAnsi="Simplified Arabic" w:cs="Simplified Arabic" w:hint="cs"/>
                <w:b/>
                <w:bCs/>
                <w:sz w:val="20"/>
                <w:szCs w:val="20"/>
                <w:rtl/>
                <w:lang w:bidi="ar-IQ"/>
              </w:rPr>
              <w:t xml:space="preserve"> لما يقارب </w:t>
            </w:r>
            <w:r w:rsidRPr="00DC2172">
              <w:rPr>
                <w:rFonts w:ascii="Simplified Arabic" w:hAnsi="Simplified Arabic" w:cs="Simplified Arabic"/>
                <w:b/>
                <w:bCs/>
                <w:sz w:val="20"/>
                <w:szCs w:val="20"/>
                <w:lang w:bidi="ar-IQ"/>
              </w:rPr>
              <w:t>50</w:t>
            </w:r>
            <w:r w:rsidRPr="00DC2172">
              <w:rPr>
                <w:rFonts w:ascii="Simplified Arabic" w:hAnsi="Simplified Arabic" w:cs="Simplified Arabic" w:hint="cs"/>
                <w:b/>
                <w:bCs/>
                <w:sz w:val="20"/>
                <w:szCs w:val="20"/>
                <w:rtl/>
                <w:lang w:bidi="ar-IQ"/>
              </w:rPr>
              <w:t xml:space="preserve"> % تراكيز أعلى من التربينات (</w:t>
            </w:r>
            <w:r w:rsidRPr="00DC2172">
              <w:rPr>
                <w:rFonts w:ascii="Simplified Arabic" w:hAnsi="Simplified Arabic" w:cs="Simplified Arabic"/>
                <w:b/>
                <w:bCs/>
                <w:sz w:val="20"/>
                <w:szCs w:val="20"/>
                <w:lang w:bidi="ar-IQ"/>
              </w:rPr>
              <w:t>250 – 125</w:t>
            </w:r>
            <w:r w:rsidRPr="00DC2172">
              <w:rPr>
                <w:rFonts w:ascii="Simplified Arabic" w:hAnsi="Simplified Arabic" w:cs="Simplified Arabic" w:hint="cs"/>
                <w:b/>
                <w:bCs/>
                <w:sz w:val="20"/>
                <w:szCs w:val="20"/>
                <w:rtl/>
                <w:lang w:bidi="ar-IQ"/>
              </w:rPr>
              <w:t xml:space="preserve"> مايكروغرام/مللتر) ، واستحصلة على أقصى نسب مئوية لتثبيط نمو خلايا سرطان الدماغ بإرتفاع تراكيز التربينات إذ بلغ أقصاها </w:t>
            </w:r>
            <w:r w:rsidRPr="00DC2172">
              <w:rPr>
                <w:rFonts w:ascii="Simplified Arabic" w:hAnsi="Simplified Arabic" w:cs="Simplified Arabic"/>
                <w:b/>
                <w:bCs/>
                <w:sz w:val="20"/>
                <w:szCs w:val="20"/>
                <w:lang w:bidi="ar-IQ"/>
              </w:rPr>
              <w:t>70.5</w:t>
            </w:r>
            <w:r w:rsidRPr="00DC2172">
              <w:rPr>
                <w:rFonts w:ascii="Simplified Arabic" w:hAnsi="Simplified Arabic" w:cs="Simplified Arabic" w:hint="cs"/>
                <w:b/>
                <w:bCs/>
                <w:sz w:val="20"/>
                <w:szCs w:val="20"/>
                <w:rtl/>
                <w:lang w:bidi="ar-IQ"/>
              </w:rPr>
              <w:t xml:space="preserve"> % عند التركيز </w:t>
            </w:r>
            <w:r w:rsidRPr="00DC2172">
              <w:rPr>
                <w:rFonts w:ascii="Simplified Arabic" w:hAnsi="Simplified Arabic" w:cs="Simplified Arabic"/>
                <w:b/>
                <w:bCs/>
                <w:sz w:val="20"/>
                <w:szCs w:val="20"/>
                <w:lang w:bidi="ar-IQ"/>
              </w:rPr>
              <w:t>1000</w:t>
            </w:r>
            <w:r w:rsidRPr="00DC2172">
              <w:rPr>
                <w:rFonts w:ascii="Simplified Arabic" w:hAnsi="Simplified Arabic" w:cs="Simplified Arabic" w:hint="cs"/>
                <w:b/>
                <w:bCs/>
                <w:sz w:val="20"/>
                <w:szCs w:val="20"/>
                <w:rtl/>
                <w:lang w:bidi="ar-IQ"/>
              </w:rPr>
              <w:t xml:space="preserve"> مايكروغرام/مللتر، في حين كان </w:t>
            </w:r>
            <w:r w:rsidRPr="00DC2172">
              <w:rPr>
                <w:rFonts w:ascii="Simplified Arabic" w:hAnsi="Simplified Arabic" w:cs="Simplified Arabic"/>
                <w:b/>
                <w:bCs/>
                <w:sz w:val="20"/>
                <w:szCs w:val="20"/>
                <w:lang w:bidi="ar-IQ"/>
              </w:rPr>
              <w:t>17.9</w:t>
            </w:r>
            <w:r w:rsidRPr="00DC2172">
              <w:rPr>
                <w:rFonts w:ascii="Simplified Arabic" w:hAnsi="Simplified Arabic" w:cs="Simplified Arabic" w:hint="cs"/>
                <w:b/>
                <w:bCs/>
                <w:sz w:val="20"/>
                <w:szCs w:val="20"/>
                <w:rtl/>
                <w:lang w:bidi="ar-IQ"/>
              </w:rPr>
              <w:t xml:space="preserve"> % لخلايا </w:t>
            </w:r>
            <w:r w:rsidRPr="00DC2172">
              <w:rPr>
                <w:rFonts w:ascii="Simplified Arabic" w:hAnsi="Simplified Arabic" w:cs="Simplified Arabic"/>
                <w:b/>
                <w:bCs/>
                <w:sz w:val="20"/>
                <w:szCs w:val="20"/>
                <w:lang w:bidi="ar-IQ"/>
              </w:rPr>
              <w:t>REF-3</w:t>
            </w:r>
            <w:r w:rsidRPr="00DC2172">
              <w:rPr>
                <w:rFonts w:ascii="Simplified Arabic" w:hAnsi="Simplified Arabic" w:cs="Simplified Arabic" w:hint="cs"/>
                <w:b/>
                <w:bCs/>
                <w:sz w:val="20"/>
                <w:szCs w:val="20"/>
                <w:rtl/>
                <w:lang w:bidi="ar-IQ"/>
              </w:rPr>
              <w:t xml:space="preserve"> عند المعاملة بتركيز </w:t>
            </w:r>
            <w:r w:rsidRPr="00DC2172">
              <w:rPr>
                <w:rFonts w:ascii="Simplified Arabic" w:hAnsi="Simplified Arabic" w:cs="Simplified Arabic"/>
                <w:b/>
                <w:bCs/>
                <w:sz w:val="20"/>
                <w:szCs w:val="20"/>
                <w:lang w:bidi="ar-IQ"/>
              </w:rPr>
              <w:t>62.5</w:t>
            </w:r>
            <w:r w:rsidRPr="00DC2172">
              <w:rPr>
                <w:rFonts w:ascii="Simplified Arabic" w:hAnsi="Simplified Arabic" w:cs="Simplified Arabic" w:hint="cs"/>
                <w:b/>
                <w:bCs/>
                <w:sz w:val="20"/>
                <w:szCs w:val="20"/>
                <w:rtl/>
                <w:lang w:bidi="ar-IQ"/>
              </w:rPr>
              <w:t xml:space="preserve"> مايكروغرام/مللتر من التربينات ولمدة </w:t>
            </w:r>
            <w:r w:rsidRPr="00DC2172">
              <w:rPr>
                <w:rFonts w:ascii="Simplified Arabic" w:hAnsi="Simplified Arabic" w:cs="Simplified Arabic"/>
                <w:b/>
                <w:bCs/>
                <w:sz w:val="20"/>
                <w:szCs w:val="20"/>
                <w:lang w:bidi="ar-IQ"/>
              </w:rPr>
              <w:t>72</w:t>
            </w:r>
            <w:r>
              <w:rPr>
                <w:rFonts w:ascii="Simplified Arabic" w:hAnsi="Simplified Arabic" w:cs="Simplified Arabic" w:hint="cs"/>
                <w:b/>
                <w:bCs/>
                <w:sz w:val="20"/>
                <w:szCs w:val="20"/>
                <w:rtl/>
                <w:lang w:bidi="ar-IQ"/>
              </w:rPr>
              <w:t xml:space="preserve"> ساعة من التعريض .</w:t>
            </w:r>
          </w:p>
        </w:tc>
      </w:tr>
    </w:tbl>
    <w:p w:rsidR="0037076B" w:rsidRPr="00033AB9" w:rsidRDefault="0037076B" w:rsidP="00D36D48">
      <w:pPr>
        <w:pStyle w:val="NoSpacing"/>
        <w:jc w:val="both"/>
        <w:rPr>
          <w:rFonts w:ascii="Simplified Arabic" w:hAnsi="Simplified Arabic" w:cs="Simplified Arabic"/>
          <w:sz w:val="28"/>
          <w:szCs w:val="28"/>
          <w:lang w:bidi="ar-IQ"/>
        </w:rPr>
      </w:pPr>
      <w:bookmarkStart w:id="0" w:name="_GoBack"/>
      <w:bookmarkEnd w:id="0"/>
    </w:p>
    <w:sectPr w:rsidR="0037076B" w:rsidRPr="00033AB9"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33AB9"/>
    <w:rsid w:val="00074F7D"/>
    <w:rsid w:val="000B4F60"/>
    <w:rsid w:val="00137005"/>
    <w:rsid w:val="00146FF1"/>
    <w:rsid w:val="001B3E31"/>
    <w:rsid w:val="001D24E4"/>
    <w:rsid w:val="00201FD6"/>
    <w:rsid w:val="00283713"/>
    <w:rsid w:val="002D6B47"/>
    <w:rsid w:val="0037076B"/>
    <w:rsid w:val="00432A0E"/>
    <w:rsid w:val="004731C7"/>
    <w:rsid w:val="0064441D"/>
    <w:rsid w:val="00676100"/>
    <w:rsid w:val="007E615F"/>
    <w:rsid w:val="0084119F"/>
    <w:rsid w:val="008D3879"/>
    <w:rsid w:val="009122DF"/>
    <w:rsid w:val="009C5A81"/>
    <w:rsid w:val="009E0D3C"/>
    <w:rsid w:val="00A96EF7"/>
    <w:rsid w:val="00B13F76"/>
    <w:rsid w:val="00BA183B"/>
    <w:rsid w:val="00C41F89"/>
    <w:rsid w:val="00C80663"/>
    <w:rsid w:val="00D36D48"/>
    <w:rsid w:val="00DF1CAF"/>
    <w:rsid w:val="00EA5A6C"/>
    <w:rsid w:val="00EF1BAA"/>
    <w:rsid w:val="00F72751"/>
    <w:rsid w:val="00F949F6"/>
    <w:rsid w:val="00FB25B5"/>
    <w:rsid w:val="00FC2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19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19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42</cp:revision>
  <dcterms:created xsi:type="dcterms:W3CDTF">2014-12-18T13:07:00Z</dcterms:created>
  <dcterms:modified xsi:type="dcterms:W3CDTF">2015-01-11T18:49:00Z</dcterms:modified>
</cp:coreProperties>
</file>