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87D27" w:rsidP="002B58C5">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رسائل الماجستير</w:t>
      </w:r>
      <w:r w:rsidR="00D36D48" w:rsidRPr="00D36D48">
        <w:rPr>
          <w:rFonts w:ascii="Simplified Arabic" w:hAnsi="Simplified Arabic" w:cs="Simplified Arabic" w:hint="cs"/>
          <w:b/>
          <w:bCs/>
          <w:sz w:val="32"/>
          <w:szCs w:val="32"/>
          <w:rtl/>
          <w:lang w:bidi="ar-IQ"/>
        </w:rPr>
        <w:t xml:space="preserve"> لسنة 201</w:t>
      </w:r>
      <w:r w:rsidR="002B58C5">
        <w:rPr>
          <w:rFonts w:ascii="Simplified Arabic" w:hAnsi="Simplified Arabic" w:cs="Simplified Arabic" w:hint="cs"/>
          <w:b/>
          <w:bCs/>
          <w:sz w:val="32"/>
          <w:szCs w:val="32"/>
          <w:rtl/>
          <w:lang w:bidi="ar-IQ"/>
        </w:rPr>
        <w:t>0</w:t>
      </w:r>
    </w:p>
    <w:p w:rsidR="00D36D48" w:rsidRPr="000E11EB" w:rsidRDefault="00D36D48" w:rsidP="00D36D48">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D36D48" w:rsidTr="002D6B47">
        <w:tc>
          <w:tcPr>
            <w:tcW w:w="9498"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2D6B47">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D36D48" w:rsidRPr="00B13F76" w:rsidRDefault="00FF454B"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C736DE" w:rsidRPr="00931EDE" w:rsidRDefault="00931EDE" w:rsidP="00931EDE">
            <w:pPr>
              <w:pStyle w:val="NoSpacing"/>
              <w:jc w:val="both"/>
              <w:rPr>
                <w:rFonts w:ascii="Simplified Arabic" w:hAnsi="Simplified Arabic" w:cs="Simplified Arabic"/>
                <w:b/>
                <w:bCs/>
                <w:sz w:val="24"/>
                <w:szCs w:val="24"/>
                <w:rtl/>
                <w:lang w:bidi="ar-IQ"/>
              </w:rPr>
            </w:pPr>
            <w:r w:rsidRPr="00931EDE">
              <w:rPr>
                <w:rFonts w:ascii="Simplified Arabic" w:hAnsi="Simplified Arabic" w:cs="Simplified Arabic" w:hint="cs"/>
                <w:b/>
                <w:bCs/>
                <w:sz w:val="24"/>
                <w:szCs w:val="24"/>
                <w:rtl/>
                <w:lang w:bidi="ar-IQ"/>
              </w:rPr>
              <w:t xml:space="preserve">الأستاذة الدكتورة أمنـــة نعمـــة الثويني               الأستاذ الدكتورأحسان مهدي الصقر  </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8829A4" w:rsidP="00074F7D">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D36D48" w:rsidRPr="00B13F76" w:rsidRDefault="00931EDE" w:rsidP="009122DF">
            <w:pPr>
              <w:pStyle w:val="NoSpacing"/>
              <w:jc w:val="both"/>
              <w:rPr>
                <w:rFonts w:ascii="Simplified Arabic" w:hAnsi="Simplified Arabic" w:cs="Simplified Arabic"/>
                <w:b/>
                <w:bCs/>
                <w:sz w:val="24"/>
                <w:szCs w:val="24"/>
                <w:rtl/>
                <w:lang w:bidi="ar-IQ"/>
              </w:rPr>
            </w:pPr>
            <w:r w:rsidRPr="00931EDE">
              <w:rPr>
                <w:rFonts w:ascii="Simplified Arabic" w:hAnsi="Simplified Arabic" w:cs="Simplified Arabic" w:hint="cs"/>
                <w:b/>
                <w:bCs/>
                <w:sz w:val="24"/>
                <w:szCs w:val="24"/>
                <w:rtl/>
                <w:lang w:bidi="ar-IQ"/>
              </w:rPr>
              <w:t>أهداء ماجد ناصر العطار</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D36D48" w:rsidRPr="00B13F76" w:rsidRDefault="00D36D48" w:rsidP="009122DF">
            <w:pPr>
              <w:pStyle w:val="NoSpacing"/>
              <w:jc w:val="both"/>
              <w:rPr>
                <w:rFonts w:ascii="Simplified Arabic" w:hAnsi="Simplified Arabic" w:cs="Simplified Arabic"/>
                <w:b/>
                <w:bCs/>
                <w:sz w:val="24"/>
                <w:szCs w:val="24"/>
                <w:rtl/>
                <w:lang w:bidi="ar-IQ"/>
              </w:rPr>
            </w:pPr>
          </w:p>
        </w:tc>
      </w:tr>
      <w:tr w:rsidR="009122DF" w:rsidTr="00F72751">
        <w:tc>
          <w:tcPr>
            <w:tcW w:w="1701" w:type="dxa"/>
            <w:tcBorders>
              <w:right w:val="thickThinSmallGap" w:sz="24" w:space="0" w:color="auto"/>
            </w:tcBorders>
            <w:shd w:val="clear" w:color="auto" w:fill="D9D9D9" w:themeFill="background1" w:themeFillShade="D9"/>
          </w:tcPr>
          <w:p w:rsidR="009122DF"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9122DF" w:rsidRPr="00B13F76" w:rsidRDefault="00283713"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59264" behindDoc="0" locked="0" layoutInCell="1" allowOverlap="1" wp14:anchorId="639209DE" wp14:editId="74916655">
                      <wp:simplePos x="0" y="0"/>
                      <wp:positionH relativeFrom="column">
                        <wp:posOffset>803275</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283713" w:rsidRDefault="00283713"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25pt;margin-top:1.05pt;width:19.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">
                      <v:textbox>
                        <w:txbxContent>
                          <w:p w:rsidR="00283713" w:rsidRDefault="00283713" w:rsidP="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مدرس مساعد </w:t>
            </w:r>
            <w:r w:rsidR="007E615F" w:rsidRPr="00B13F76">
              <w:rPr>
                <w:rFonts w:ascii="Simplified Arabic" w:hAnsi="Simplified Arabic" w:cs="Simplified Arabic"/>
                <w:b/>
                <w:bCs/>
                <w:sz w:val="24"/>
                <w:szCs w:val="24"/>
                <w:lang w:bidi="ar-IQ"/>
              </w:rPr>
              <w:t xml:space="preserve"> </w:t>
            </w:r>
          </w:p>
        </w:tc>
        <w:tc>
          <w:tcPr>
            <w:tcW w:w="1559"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0288" behindDoc="0" locked="0" layoutInCell="1" allowOverlap="1" wp14:anchorId="090FBF2C" wp14:editId="3C25AAD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7E615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283713" w:rsidRDefault="007E615F">
                            <w:pPr>
                              <w:rPr>
                                <w:lang w:bidi="ar-IQ"/>
                              </w:rPr>
                            </w:pPr>
                            <w:r>
                              <w:rPr>
                                <w:rFonts w:hint="cs"/>
                                <w:rtl/>
                                <w:lang w:bidi="ar-IQ"/>
                              </w:rPr>
                              <w:t xml:space="preserve"> </w:t>
                            </w:r>
                          </w:p>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مدرس</w:t>
            </w:r>
          </w:p>
        </w:tc>
        <w:tc>
          <w:tcPr>
            <w:tcW w:w="2320"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1312" behindDoc="0" locked="0" layoutInCell="1" allowOverlap="1" wp14:anchorId="0C18BCC0" wp14:editId="2C0DCAC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283713" w:rsidRDefault="00283713"/>
                        </w:txbxContent>
                      </v:textbox>
                    </v:shape>
                  </w:pict>
                </mc:Fallback>
              </mc:AlternateContent>
            </w:r>
            <w:r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 xml:space="preserve">   استاذ مساعد</w:t>
            </w:r>
          </w:p>
        </w:tc>
        <w:tc>
          <w:tcPr>
            <w:tcW w:w="1933" w:type="dxa"/>
          </w:tcPr>
          <w:p w:rsidR="009122DF"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2336" behindDoc="0" locked="0" layoutInCell="1" allowOverlap="1" wp14:anchorId="2828CA2C" wp14:editId="3FE0D553">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713" w:rsidRDefault="0028371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283713" w:rsidRDefault="00283713"/>
                        </w:txbxContent>
                      </v:textbox>
                    </v:shape>
                  </w:pict>
                </mc:Fallback>
              </mc:AlternateContent>
            </w:r>
            <w:r w:rsidR="007E615F" w:rsidRPr="00B13F76">
              <w:rPr>
                <w:rFonts w:ascii="Simplified Arabic" w:hAnsi="Simplified Arabic" w:cs="Simplified Arabic" w:hint="cs"/>
                <w:b/>
                <w:bCs/>
                <w:sz w:val="24"/>
                <w:szCs w:val="24"/>
                <w:rtl/>
                <w:lang w:bidi="ar-IQ"/>
              </w:rPr>
              <w:t xml:space="preserve">       </w:t>
            </w:r>
            <w:r w:rsidR="00F72751" w:rsidRPr="00B13F76">
              <w:rPr>
                <w:rFonts w:ascii="Simplified Arabic" w:hAnsi="Simplified Arabic" w:cs="Simplified Arabic" w:hint="cs"/>
                <w:b/>
                <w:bCs/>
                <w:sz w:val="24"/>
                <w:szCs w:val="24"/>
                <w:rtl/>
                <w:lang w:bidi="ar-IQ"/>
              </w:rPr>
              <w:t xml:space="preserve"> </w:t>
            </w:r>
            <w:r w:rsidR="007E615F" w:rsidRPr="00B13F76">
              <w:rPr>
                <w:rFonts w:ascii="Simplified Arabic" w:hAnsi="Simplified Arabic" w:cs="Simplified Arabic" w:hint="cs"/>
                <w:b/>
                <w:bCs/>
                <w:sz w:val="24"/>
                <w:szCs w:val="24"/>
                <w:rtl/>
                <w:lang w:bidi="ar-IQ"/>
              </w:rPr>
              <w:t>استاذ</w:t>
            </w:r>
          </w:p>
        </w:tc>
      </w:tr>
      <w:tr w:rsidR="009122DF" w:rsidTr="007E615F">
        <w:tc>
          <w:tcPr>
            <w:tcW w:w="1701" w:type="dxa"/>
            <w:tcBorders>
              <w:right w:val="thickThinSmallGap" w:sz="24" w:space="0" w:color="auto"/>
            </w:tcBorders>
            <w:shd w:val="clear" w:color="auto" w:fill="D9D9D9" w:themeFill="background1" w:themeFillShade="D9"/>
          </w:tcPr>
          <w:p w:rsidR="009122DF" w:rsidRPr="002D6B47" w:rsidRDefault="009122DF" w:rsidP="009122D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4384" behindDoc="0" locked="0" layoutInCell="1" allowOverlap="1" wp14:anchorId="27152BDC" wp14:editId="724063A5">
                      <wp:simplePos x="0" y="0"/>
                      <wp:positionH relativeFrom="column">
                        <wp:posOffset>1791335</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1.05pt;margin-top:1pt;width:19.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4HsCGJUCAAC4BQAADgAAAAAAAAAAAAAAAAAuAgAAZHJzL2Uyb0RvYy54bWxQSwEC&#10;LQAUAAYACAAAACEAffQEPtgAAAAIAQAADwAAAAAAAAAAAAAAAADvBAAAZHJzL2Rvd25yZXYueG1s&#10;UEsFBgAAAAAEAAQA8wAAAPQFAAAAAA==&#10;" fillcolor="white [3201]" strokeweight=".5pt">
                      <v:textbox>
                        <w:txbxContent>
                          <w:p w:rsidR="00B13F76" w:rsidRDefault="00B13F76">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w:t>
            </w:r>
            <w:r w:rsidR="00201FD6">
              <w:rPr>
                <w:rFonts w:ascii="Simplified Arabic" w:hAnsi="Simplified Arabic" w:cs="Simplified Arabic" w:hint="cs"/>
                <w:b/>
                <w:bCs/>
                <w:sz w:val="24"/>
                <w:szCs w:val="24"/>
                <w:rtl/>
                <w:lang w:bidi="ar-IQ"/>
              </w:rPr>
              <w:t>ماجستير</w:t>
            </w:r>
          </w:p>
        </w:tc>
        <w:tc>
          <w:tcPr>
            <w:tcW w:w="4253" w:type="dxa"/>
            <w:gridSpan w:val="2"/>
          </w:tcPr>
          <w:p w:rsidR="009122DF" w:rsidRPr="00B13F76" w:rsidRDefault="00B13F76"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63360" behindDoc="0" locked="0" layoutInCell="1" allowOverlap="1" wp14:anchorId="2B3BB125" wp14:editId="2C07AA3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F76" w:rsidRDefault="00B13F7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B13F76" w:rsidRDefault="00B13F76"/>
                        </w:txbxContent>
                      </v:textbox>
                    </v:shape>
                  </w:pict>
                </mc:Fallback>
              </mc:AlternateContent>
            </w:r>
            <w:r w:rsidR="00201FD6">
              <w:rPr>
                <w:rFonts w:ascii="Simplified Arabic" w:hAnsi="Simplified Arabic" w:cs="Simplified Arabic" w:hint="cs"/>
                <w:b/>
                <w:bCs/>
                <w:sz w:val="24"/>
                <w:szCs w:val="24"/>
                <w:rtl/>
                <w:lang w:bidi="ar-IQ"/>
              </w:rPr>
              <w:t xml:space="preserve">        دكتوراه</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8829A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sidR="008829A4">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D36D48" w:rsidRPr="00B13F76" w:rsidRDefault="00931EDE" w:rsidP="009122DF">
            <w:pPr>
              <w:pStyle w:val="NoSpacing"/>
              <w:jc w:val="both"/>
              <w:rPr>
                <w:rFonts w:ascii="Simplified Arabic" w:hAnsi="Simplified Arabic" w:cs="Simplified Arabic"/>
                <w:b/>
                <w:bCs/>
                <w:sz w:val="24"/>
                <w:szCs w:val="24"/>
                <w:rtl/>
                <w:lang w:bidi="ar-IQ"/>
              </w:rPr>
            </w:pPr>
            <w:r w:rsidRPr="00931EDE">
              <w:rPr>
                <w:rFonts w:ascii="Simplified Arabic" w:hAnsi="Simplified Arabic" w:cs="Simplified Arabic" w:hint="cs"/>
                <w:b/>
                <w:bCs/>
                <w:sz w:val="24"/>
                <w:szCs w:val="24"/>
                <w:rtl/>
                <w:lang w:bidi="ar-IQ"/>
              </w:rPr>
              <w:t>دراسة مقارنة بين التشخيص الروتيني والجزيئي لعصيات السل للأنسان والأبقار</w:t>
            </w:r>
          </w:p>
        </w:tc>
      </w:tr>
      <w:tr w:rsidR="00D36D48" w:rsidTr="002D6B47">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D36D48" w:rsidRPr="00B13F76" w:rsidRDefault="00201FD6" w:rsidP="002B58C5">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w:t>
            </w:r>
            <w:r w:rsidR="002B58C5">
              <w:rPr>
                <w:rFonts w:ascii="Simplified Arabic" w:hAnsi="Simplified Arabic" w:cs="Simplified Arabic" w:hint="cs"/>
                <w:b/>
                <w:bCs/>
                <w:sz w:val="24"/>
                <w:szCs w:val="24"/>
                <w:rtl/>
                <w:lang w:bidi="ar-IQ"/>
              </w:rPr>
              <w:t>0</w:t>
            </w:r>
          </w:p>
        </w:tc>
      </w:tr>
      <w:tr w:rsidR="00C736DE" w:rsidTr="002D6B47">
        <w:tc>
          <w:tcPr>
            <w:tcW w:w="1701" w:type="dxa"/>
            <w:tcBorders>
              <w:right w:val="thickThinSmallGap" w:sz="24" w:space="0" w:color="auto"/>
            </w:tcBorders>
            <w:shd w:val="clear" w:color="auto" w:fill="D9D9D9" w:themeFill="background1" w:themeFillShade="D9"/>
          </w:tcPr>
          <w:p w:rsidR="00C736DE" w:rsidRPr="002D6B47" w:rsidRDefault="00C736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C736DE" w:rsidRDefault="00931EDE" w:rsidP="00BC54D3">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D36D48" w:rsidTr="002D6B47">
        <w:trPr>
          <w:trHeight w:val="9103"/>
        </w:trPr>
        <w:tc>
          <w:tcPr>
            <w:tcW w:w="1701" w:type="dxa"/>
            <w:tcBorders>
              <w:right w:val="thickThinSmallGap" w:sz="24" w:space="0" w:color="auto"/>
            </w:tcBorders>
            <w:shd w:val="clear" w:color="auto" w:fill="D9D9D9" w:themeFill="background1" w:themeFillShade="D9"/>
          </w:tcPr>
          <w:p w:rsidR="00D36D48" w:rsidRPr="002D6B47" w:rsidRDefault="00283713"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31EDE" w:rsidRPr="00931EDE" w:rsidRDefault="00931EDE" w:rsidP="00931EDE">
            <w:pPr>
              <w:pStyle w:val="NoSpacing"/>
              <w:jc w:val="both"/>
              <w:rPr>
                <w:rFonts w:ascii="Simplified Arabic" w:hAnsi="Simplified Arabic" w:cs="Simplified Arabic"/>
                <w:b/>
                <w:bCs/>
                <w:sz w:val="24"/>
                <w:szCs w:val="24"/>
                <w:lang w:bidi="ar-IQ"/>
              </w:rPr>
            </w:pPr>
            <w:r w:rsidRPr="00931EDE">
              <w:rPr>
                <w:rFonts w:ascii="Simplified Arabic" w:hAnsi="Simplified Arabic" w:cs="Simplified Arabic" w:hint="cs"/>
                <w:b/>
                <w:bCs/>
                <w:sz w:val="24"/>
                <w:szCs w:val="24"/>
                <w:rtl/>
                <w:lang w:bidi="ar-IQ"/>
              </w:rPr>
              <w:t xml:space="preserve">يعد مرض السل من اكثر الامراض المعدية و المشتركة شيوعا بين الانسان والحيوان واحد الاسباب المؤدية للموت حول العالم, وهو من الامراض صعبة التشخيص, لذا استخدمت عدة طرائق لتشخيص المرض تضمنت طرائق مختبرية روتينية و طريقة جزيئية. أجريت الدراسة الحالية لتقييم تقنية تفاعل البلمرة المتسلسل في تشخيص مرض السل مقارنة بالطرائق الروتينية مثل المسحة المباشرة والزرع الجرثومي على الوسط الخاص بها.  تم القيام بالدراسة منذ بداية شهر شباط /2009 الى نهاية حزيران /2009 ، تم خلالها استقبال 1244 حالة مشكوك بأصابتها بالسل الى معهد الأمراض الصدرية والتنفسية/ بغداد. كانت اعمار المراجعين تتراوح من (شهرين_90سنة). كشف التحليل المختبري بأن </w:t>
            </w:r>
            <w:r w:rsidRPr="00931EDE">
              <w:rPr>
                <w:rFonts w:ascii="Simplified Arabic" w:hAnsi="Simplified Arabic" w:cs="Simplified Arabic"/>
                <w:b/>
                <w:bCs/>
                <w:sz w:val="24"/>
                <w:szCs w:val="24"/>
                <w:rtl/>
                <w:lang w:bidi="ar-IQ"/>
              </w:rPr>
              <w:t>1</w:t>
            </w:r>
            <w:r w:rsidRPr="00931EDE">
              <w:rPr>
                <w:rFonts w:ascii="Simplified Arabic" w:hAnsi="Simplified Arabic" w:cs="Simplified Arabic" w:hint="cs"/>
                <w:b/>
                <w:bCs/>
                <w:sz w:val="24"/>
                <w:szCs w:val="24"/>
                <w:rtl/>
                <w:lang w:bidi="ar-IQ"/>
              </w:rPr>
              <w:t>73</w:t>
            </w:r>
            <w:r w:rsidRPr="00931EDE">
              <w:rPr>
                <w:rFonts w:ascii="Simplified Arabic" w:hAnsi="Simplified Arabic" w:cs="Simplified Arabic"/>
                <w:b/>
                <w:bCs/>
                <w:sz w:val="24"/>
                <w:szCs w:val="24"/>
                <w:rtl/>
                <w:lang w:bidi="ar-IQ"/>
              </w:rPr>
              <w:t xml:space="preserve">عينةَ </w:t>
            </w:r>
            <w:r w:rsidRPr="00931EDE">
              <w:rPr>
                <w:rFonts w:ascii="Simplified Arabic" w:hAnsi="Simplified Arabic" w:cs="Simplified Arabic" w:hint="cs"/>
                <w:b/>
                <w:bCs/>
                <w:sz w:val="24"/>
                <w:szCs w:val="24"/>
                <w:rtl/>
                <w:lang w:bidi="ar-IQ"/>
              </w:rPr>
              <w:t>بلغم</w:t>
            </w:r>
            <w:r w:rsidRPr="00931EDE">
              <w:rPr>
                <w:rFonts w:ascii="Simplified Arabic" w:hAnsi="Simplified Arabic" w:cs="Simplified Arabic"/>
                <w:b/>
                <w:bCs/>
                <w:sz w:val="24"/>
                <w:szCs w:val="24"/>
                <w:rtl/>
                <w:lang w:bidi="ar-IQ"/>
              </w:rPr>
              <w:t xml:space="preserve"> كَانتْ إيجابية</w:t>
            </w:r>
            <w:r w:rsidRPr="00931EDE">
              <w:rPr>
                <w:rFonts w:ascii="Simplified Arabic" w:hAnsi="Simplified Arabic" w:cs="Simplified Arabic" w:hint="cs"/>
                <w:b/>
                <w:bCs/>
                <w:sz w:val="24"/>
                <w:szCs w:val="24"/>
                <w:rtl/>
                <w:lang w:bidi="ar-IQ"/>
              </w:rPr>
              <w:t xml:space="preserve"> للزرع الجرثومي</w:t>
            </w:r>
            <w:r w:rsidRPr="00931EDE">
              <w:rPr>
                <w:rFonts w:ascii="Simplified Arabic" w:hAnsi="Simplified Arabic" w:cs="Simplified Arabic"/>
                <w:b/>
                <w:bCs/>
                <w:sz w:val="24"/>
                <w:szCs w:val="24"/>
                <w:rtl/>
                <w:lang w:bidi="ar-IQ"/>
              </w:rPr>
              <w:t xml:space="preserve"> بينما 1</w:t>
            </w:r>
            <w:r w:rsidRPr="00931EDE">
              <w:rPr>
                <w:rFonts w:ascii="Simplified Arabic" w:hAnsi="Simplified Arabic" w:cs="Simplified Arabic" w:hint="cs"/>
                <w:b/>
                <w:bCs/>
                <w:sz w:val="24"/>
                <w:szCs w:val="24"/>
                <w:rtl/>
                <w:lang w:bidi="ar-IQ"/>
              </w:rPr>
              <w:t>2</w:t>
            </w:r>
            <w:r w:rsidRPr="00931EDE">
              <w:rPr>
                <w:rFonts w:ascii="Simplified Arabic" w:hAnsi="Simplified Arabic" w:cs="Simplified Arabic"/>
                <w:b/>
                <w:bCs/>
                <w:sz w:val="24"/>
                <w:szCs w:val="24"/>
                <w:rtl/>
                <w:lang w:bidi="ar-IQ"/>
              </w:rPr>
              <w:t>3 إيجابيةِ للمسحةِ المباشرةِ</w:t>
            </w:r>
            <w:r w:rsidRPr="00931EDE">
              <w:rPr>
                <w:rFonts w:ascii="Simplified Arabic" w:hAnsi="Simplified Arabic" w:cs="Simplified Arabic" w:hint="cs"/>
                <w:b/>
                <w:bCs/>
                <w:sz w:val="24"/>
                <w:szCs w:val="24"/>
                <w:rtl/>
                <w:lang w:bidi="ar-IQ"/>
              </w:rPr>
              <w:t xml:space="preserve">.                                                                                                     </w:t>
            </w:r>
          </w:p>
          <w:p w:rsidR="00931EDE" w:rsidRPr="00931EDE" w:rsidRDefault="00931EDE" w:rsidP="00931EDE">
            <w:pPr>
              <w:pStyle w:val="NoSpacing"/>
              <w:jc w:val="both"/>
              <w:rPr>
                <w:rFonts w:ascii="Simplified Arabic" w:hAnsi="Simplified Arabic" w:cs="Simplified Arabic"/>
                <w:b/>
                <w:bCs/>
                <w:sz w:val="24"/>
                <w:szCs w:val="24"/>
                <w:lang w:bidi="ar-IQ"/>
              </w:rPr>
            </w:pPr>
            <w:r w:rsidRPr="00931EDE">
              <w:rPr>
                <w:rFonts w:ascii="Simplified Arabic" w:hAnsi="Simplified Arabic" w:cs="Simplified Arabic" w:hint="cs"/>
                <w:b/>
                <w:bCs/>
                <w:sz w:val="24"/>
                <w:szCs w:val="24"/>
                <w:rtl/>
                <w:lang w:bidi="ar-IQ"/>
              </w:rPr>
              <w:t xml:space="preserve">خمسون حالة موجبة بالمسحة المباشرة و الزرع الجرثومي اختيرت من اجل هذا الدراسة, خمسة اختبارات كيموحيوية استخدمت من اجل تشخيص العزلات وهي اختبار اختزال النايترات ,انتاج النياسين , البايرازينميديز والزرع على وسط لونيشتاين جونسن بالكليسرول ووسط لونيشتاين جنسن بالصوديوم بايروفيت.                                       . </w:t>
            </w:r>
          </w:p>
          <w:p w:rsidR="00931EDE" w:rsidRPr="00931EDE" w:rsidRDefault="00931EDE" w:rsidP="00931EDE">
            <w:pPr>
              <w:pStyle w:val="NoSpacing"/>
              <w:jc w:val="both"/>
              <w:rPr>
                <w:rFonts w:ascii="Simplified Arabic" w:hAnsi="Simplified Arabic" w:cs="Simplified Arabic"/>
                <w:b/>
                <w:bCs/>
                <w:sz w:val="24"/>
                <w:szCs w:val="24"/>
                <w:rtl/>
                <w:lang w:bidi="ar-IQ"/>
              </w:rPr>
            </w:pPr>
            <w:r w:rsidRPr="00931EDE">
              <w:rPr>
                <w:rFonts w:ascii="Simplified Arabic" w:hAnsi="Simplified Arabic" w:cs="Simplified Arabic" w:hint="cs"/>
                <w:b/>
                <w:bCs/>
                <w:sz w:val="24"/>
                <w:szCs w:val="24"/>
                <w:rtl/>
                <w:lang w:bidi="ar-IQ"/>
              </w:rPr>
              <w:t xml:space="preserve">استخدمت تقنية تفاعل البلمرة المتسلسل كتشخيص جزيئي للعينات الموجبة بأستخدام بوادئ خاصة بالدناالبكتيري, و اظهرت النتيجة بأن ثلاثة وعشرين(46%) حالة موجبة  وسبعة وعشرين (54%) حالة سالبة. النتائج السالبة لهذه التقنية قد تعود الى وجود عصيات لانواع اخرى تعود الى معقد عصيات السل او الى عصيات غير السل او ربما لوجود المثبطات.                                                                              </w:t>
            </w:r>
            <w:r>
              <w:rPr>
                <w:rFonts w:ascii="Simplified Arabic" w:hAnsi="Simplified Arabic" w:cs="Simplified Arabic" w:hint="cs"/>
                <w:b/>
                <w:bCs/>
                <w:sz w:val="24"/>
                <w:szCs w:val="24"/>
                <w:rtl/>
                <w:lang w:bidi="ar-IQ"/>
              </w:rPr>
              <w:t xml:space="preserve">  </w:t>
            </w:r>
            <w:r w:rsidRPr="00931EDE">
              <w:rPr>
                <w:rFonts w:ascii="Simplified Arabic" w:hAnsi="Simplified Arabic" w:cs="Simplified Arabic" w:hint="cs"/>
                <w:b/>
                <w:bCs/>
                <w:sz w:val="24"/>
                <w:szCs w:val="24"/>
                <w:rtl/>
                <w:lang w:bidi="ar-IQ"/>
              </w:rPr>
              <w:t xml:space="preserve">                  </w:t>
            </w:r>
          </w:p>
          <w:p w:rsidR="00931EDE" w:rsidRPr="00931EDE" w:rsidRDefault="00931EDE" w:rsidP="00931EDE">
            <w:pPr>
              <w:pStyle w:val="NoSpacing"/>
              <w:jc w:val="both"/>
              <w:rPr>
                <w:rFonts w:ascii="Simplified Arabic" w:hAnsi="Simplified Arabic" w:cs="Simplified Arabic"/>
                <w:b/>
                <w:bCs/>
                <w:sz w:val="24"/>
                <w:szCs w:val="24"/>
                <w:lang w:bidi="ar-IQ"/>
              </w:rPr>
            </w:pPr>
            <w:r w:rsidRPr="00931EDE">
              <w:rPr>
                <w:rFonts w:ascii="Simplified Arabic" w:hAnsi="Simplified Arabic" w:cs="Simplified Arabic" w:hint="cs"/>
                <w:b/>
                <w:bCs/>
                <w:sz w:val="24"/>
                <w:szCs w:val="24"/>
                <w:rtl/>
                <w:lang w:bidi="ar-IQ"/>
              </w:rPr>
              <w:t>فضلا عن هذا, تم فحص ثمانية وستون عينة حليب اخذت من منطقة الفضيلية/ بغداد خلال فترة الدراسة, جميع العينات فحصت بواسطة المسحة المباشرة والزرع الجرثومي وبتقنية تفاعل البلمرة المتسلسل. ا</w:t>
            </w:r>
            <w:r w:rsidRPr="00931EDE">
              <w:rPr>
                <w:rFonts w:ascii="Simplified Arabic" w:hAnsi="Simplified Arabic" w:cs="Simplified Arabic"/>
                <w:b/>
                <w:bCs/>
                <w:sz w:val="24"/>
                <w:szCs w:val="24"/>
                <w:rtl/>
                <w:lang w:bidi="ar-IQ"/>
              </w:rPr>
              <w:t>وضّحتْ النَتائِج</w:t>
            </w:r>
            <w:r w:rsidRPr="00931EDE">
              <w:rPr>
                <w:rFonts w:ascii="Simplified Arabic" w:hAnsi="Simplified Arabic" w:cs="Simplified Arabic" w:hint="cs"/>
                <w:b/>
                <w:bCs/>
                <w:sz w:val="24"/>
                <w:szCs w:val="24"/>
                <w:rtl/>
                <w:lang w:bidi="ar-IQ"/>
              </w:rPr>
              <w:t xml:space="preserve"> </w:t>
            </w:r>
            <w:r w:rsidRPr="00931EDE">
              <w:rPr>
                <w:rFonts w:ascii="Simplified Arabic" w:hAnsi="Simplified Arabic" w:cs="Simplified Arabic"/>
                <w:b/>
                <w:bCs/>
                <w:sz w:val="24"/>
                <w:szCs w:val="24"/>
                <w:rtl/>
                <w:lang w:bidi="ar-IQ"/>
              </w:rPr>
              <w:t>ُ</w:t>
            </w:r>
            <w:r w:rsidRPr="00931EDE">
              <w:rPr>
                <w:rFonts w:ascii="Simplified Arabic" w:hAnsi="Simplified Arabic" w:cs="Simplified Arabic" w:hint="cs"/>
                <w:b/>
                <w:bCs/>
                <w:sz w:val="24"/>
                <w:szCs w:val="24"/>
                <w:rtl/>
                <w:lang w:bidi="ar-IQ"/>
              </w:rPr>
              <w:t>بأن سبعة</w:t>
            </w:r>
            <w:r w:rsidRPr="00931EDE">
              <w:rPr>
                <w:rFonts w:ascii="Simplified Arabic" w:hAnsi="Simplified Arabic" w:cs="Simplified Arabic"/>
                <w:b/>
                <w:bCs/>
                <w:sz w:val="24"/>
                <w:szCs w:val="24"/>
                <w:rtl/>
                <w:lang w:bidi="ar-IQ"/>
              </w:rPr>
              <w:t xml:space="preserve"> (</w:t>
            </w:r>
            <w:r w:rsidRPr="00931EDE">
              <w:rPr>
                <w:rFonts w:ascii="Simplified Arabic" w:hAnsi="Simplified Arabic" w:cs="Simplified Arabic" w:hint="cs"/>
                <w:b/>
                <w:bCs/>
                <w:sz w:val="24"/>
                <w:szCs w:val="24"/>
                <w:rtl/>
                <w:lang w:bidi="ar-IQ"/>
              </w:rPr>
              <w:t>10,2</w:t>
            </w:r>
            <w:r w:rsidRPr="00931EDE">
              <w:rPr>
                <w:rFonts w:ascii="Simplified Arabic" w:hAnsi="Simplified Arabic" w:cs="Simplified Arabic"/>
                <w:b/>
                <w:bCs/>
                <w:sz w:val="24"/>
                <w:szCs w:val="24"/>
                <w:rtl/>
                <w:lang w:bidi="ar-IQ"/>
              </w:rPr>
              <w:t xml:space="preserve"> %) عينات</w:t>
            </w:r>
            <w:r w:rsidRPr="00931EDE">
              <w:rPr>
                <w:rFonts w:ascii="Simplified Arabic" w:hAnsi="Simplified Arabic" w:cs="Simplified Arabic" w:hint="cs"/>
                <w:b/>
                <w:bCs/>
                <w:sz w:val="24"/>
                <w:szCs w:val="24"/>
                <w:rtl/>
                <w:lang w:bidi="ar-IQ"/>
              </w:rPr>
              <w:t xml:space="preserve"> كانت</w:t>
            </w:r>
            <w:r w:rsidRPr="00931EDE">
              <w:rPr>
                <w:rFonts w:ascii="Simplified Arabic" w:hAnsi="Simplified Arabic" w:cs="Simplified Arabic"/>
                <w:b/>
                <w:bCs/>
                <w:sz w:val="24"/>
                <w:szCs w:val="24"/>
                <w:rtl/>
                <w:lang w:bidi="ar-IQ"/>
              </w:rPr>
              <w:t xml:space="preserve"> إيجابية با</w:t>
            </w:r>
            <w:r w:rsidRPr="00931EDE">
              <w:rPr>
                <w:rFonts w:ascii="Simplified Arabic" w:hAnsi="Simplified Arabic" w:cs="Simplified Arabic" w:hint="cs"/>
                <w:b/>
                <w:bCs/>
                <w:sz w:val="24"/>
                <w:szCs w:val="24"/>
                <w:rtl/>
                <w:lang w:bidi="ar-IQ"/>
              </w:rPr>
              <w:t>لزرع الجرثومي</w:t>
            </w:r>
            <w:r w:rsidRPr="00931EDE">
              <w:rPr>
                <w:rFonts w:ascii="Simplified Arabic" w:hAnsi="Simplified Arabic" w:cs="Simplified Arabic"/>
                <w:b/>
                <w:bCs/>
                <w:sz w:val="24"/>
                <w:szCs w:val="24"/>
                <w:rtl/>
                <w:lang w:bidi="ar-IQ"/>
              </w:rPr>
              <w:t xml:space="preserve"> و</w:t>
            </w:r>
            <w:r w:rsidRPr="00931EDE">
              <w:rPr>
                <w:rFonts w:ascii="Simplified Arabic" w:hAnsi="Simplified Arabic" w:cs="Simplified Arabic" w:hint="cs"/>
                <w:b/>
                <w:bCs/>
                <w:sz w:val="24"/>
                <w:szCs w:val="24"/>
                <w:rtl/>
                <w:lang w:bidi="ar-IQ"/>
              </w:rPr>
              <w:t>ثلاثة</w:t>
            </w:r>
            <w:r w:rsidRPr="00931EDE">
              <w:rPr>
                <w:rFonts w:ascii="Simplified Arabic" w:hAnsi="Simplified Arabic" w:cs="Simplified Arabic"/>
                <w:b/>
                <w:bCs/>
                <w:sz w:val="24"/>
                <w:szCs w:val="24"/>
                <w:rtl/>
                <w:lang w:bidi="ar-IQ"/>
              </w:rPr>
              <w:t xml:space="preserve"> (</w:t>
            </w:r>
            <w:r w:rsidRPr="00931EDE">
              <w:rPr>
                <w:rFonts w:ascii="Simplified Arabic" w:hAnsi="Simplified Arabic" w:cs="Simplified Arabic" w:hint="cs"/>
                <w:b/>
                <w:bCs/>
                <w:sz w:val="24"/>
                <w:szCs w:val="24"/>
                <w:rtl/>
                <w:lang w:bidi="ar-IQ"/>
              </w:rPr>
              <w:t>4,4</w:t>
            </w:r>
            <w:r w:rsidRPr="00931EDE">
              <w:rPr>
                <w:rFonts w:ascii="Simplified Arabic" w:hAnsi="Simplified Arabic" w:cs="Simplified Arabic"/>
                <w:b/>
                <w:bCs/>
                <w:sz w:val="24"/>
                <w:szCs w:val="24"/>
                <w:rtl/>
                <w:lang w:bidi="ar-IQ"/>
              </w:rPr>
              <w:t xml:space="preserve"> %)</w:t>
            </w:r>
            <w:r w:rsidRPr="00931EDE">
              <w:rPr>
                <w:rFonts w:ascii="Simplified Arabic" w:hAnsi="Simplified Arabic" w:cs="Simplified Arabic" w:hint="cs"/>
                <w:b/>
                <w:bCs/>
                <w:sz w:val="24"/>
                <w:szCs w:val="24"/>
                <w:rtl/>
                <w:lang w:bidi="ar-IQ"/>
              </w:rPr>
              <w:t>كانت موجبة</w:t>
            </w:r>
            <w:r w:rsidRPr="00931EDE">
              <w:rPr>
                <w:rFonts w:ascii="Simplified Arabic" w:hAnsi="Simplified Arabic" w:cs="Simplified Arabic"/>
                <w:b/>
                <w:bCs/>
                <w:sz w:val="24"/>
                <w:szCs w:val="24"/>
                <w:rtl/>
                <w:lang w:bidi="ar-IQ"/>
              </w:rPr>
              <w:t xml:space="preserve"> بالمسحةِ المباشرةِ</w:t>
            </w:r>
            <w:r w:rsidRPr="00931EDE">
              <w:rPr>
                <w:rFonts w:ascii="Simplified Arabic" w:hAnsi="Simplified Arabic" w:cs="Simplified Arabic" w:hint="cs"/>
                <w:b/>
                <w:bCs/>
                <w:sz w:val="24"/>
                <w:szCs w:val="24"/>
                <w:rtl/>
                <w:lang w:bidi="ar-IQ"/>
              </w:rPr>
              <w:t xml:space="preserve">.                   </w:t>
            </w:r>
          </w:p>
          <w:p w:rsidR="00D36D48" w:rsidRPr="00931EDE" w:rsidRDefault="00931EDE" w:rsidP="00931EDE">
            <w:pPr>
              <w:pStyle w:val="NoSpacing"/>
              <w:jc w:val="both"/>
              <w:rPr>
                <w:rFonts w:ascii="Simplified Arabic" w:hAnsi="Simplified Arabic" w:cs="Simplified Arabic"/>
                <w:b/>
                <w:bCs/>
                <w:sz w:val="24"/>
                <w:szCs w:val="24"/>
                <w:rtl/>
                <w:lang w:bidi="ar-IQ"/>
              </w:rPr>
            </w:pPr>
            <w:r w:rsidRPr="00931EDE">
              <w:rPr>
                <w:rFonts w:ascii="Simplified Arabic" w:hAnsi="Simplified Arabic" w:cs="Simplified Arabic"/>
                <w:b/>
                <w:bCs/>
                <w:sz w:val="24"/>
                <w:szCs w:val="24"/>
                <w:rtl/>
                <w:lang w:bidi="ar-IQ"/>
              </w:rPr>
              <w:t>المستعمرات المَعْ</w:t>
            </w:r>
            <w:r w:rsidRPr="00931EDE">
              <w:rPr>
                <w:rFonts w:ascii="Simplified Arabic" w:hAnsi="Simplified Arabic" w:cs="Simplified Arabic" w:hint="cs"/>
                <w:b/>
                <w:bCs/>
                <w:sz w:val="24"/>
                <w:szCs w:val="24"/>
                <w:rtl/>
                <w:lang w:bidi="ar-IQ"/>
              </w:rPr>
              <w:t xml:space="preserve">زولة شخصت بأنها </w:t>
            </w:r>
            <w:r w:rsidRPr="00931EDE">
              <w:rPr>
                <w:rFonts w:ascii="Simplified Arabic" w:hAnsi="Simplified Arabic" w:cs="Simplified Arabic"/>
                <w:b/>
                <w:bCs/>
                <w:sz w:val="24"/>
                <w:szCs w:val="24"/>
                <w:lang w:bidi="ar-IQ"/>
              </w:rPr>
              <w:t xml:space="preserve">Mycobacterium </w:t>
            </w:r>
            <w:proofErr w:type="spellStart"/>
            <w:r w:rsidRPr="00931EDE">
              <w:rPr>
                <w:rFonts w:ascii="Simplified Arabic" w:hAnsi="Simplified Arabic" w:cs="Simplified Arabic"/>
                <w:b/>
                <w:bCs/>
                <w:sz w:val="24"/>
                <w:szCs w:val="24"/>
                <w:lang w:bidi="ar-IQ"/>
              </w:rPr>
              <w:t>bovis</w:t>
            </w:r>
            <w:proofErr w:type="spellEnd"/>
            <w:r>
              <w:rPr>
                <w:rFonts w:ascii="Simplified Arabic" w:hAnsi="Simplified Arabic" w:cs="Simplified Arabic" w:hint="cs"/>
                <w:b/>
                <w:bCs/>
                <w:sz w:val="24"/>
                <w:szCs w:val="24"/>
                <w:rtl/>
                <w:lang w:bidi="ar-IQ"/>
              </w:rPr>
              <w:t xml:space="preserve"> </w:t>
            </w:r>
            <w:r w:rsidRPr="00931EDE">
              <w:rPr>
                <w:rFonts w:ascii="Simplified Arabic" w:hAnsi="Simplified Arabic" w:cs="Simplified Arabic" w:hint="cs"/>
                <w:b/>
                <w:bCs/>
                <w:sz w:val="24"/>
                <w:szCs w:val="24"/>
                <w:rtl/>
                <w:lang w:bidi="ar-IQ"/>
              </w:rPr>
              <w:t xml:space="preserve">بواسطة خمس اختبارات كيموحيوية و التي ذكرت مسبقا, واخيرا تم استخدام تقنية  تفاعل البلمرة المتسلسل لتأكيد النتائج والتي أعطت </w:t>
            </w:r>
            <w:r w:rsidRPr="00931EDE">
              <w:rPr>
                <w:rFonts w:ascii="Simplified Arabic" w:hAnsi="Simplified Arabic" w:cs="Simplified Arabic"/>
                <w:b/>
                <w:bCs/>
                <w:sz w:val="24"/>
                <w:szCs w:val="24"/>
                <w:rtl/>
                <w:lang w:bidi="ar-IQ"/>
              </w:rPr>
              <w:t>سبع</w:t>
            </w:r>
            <w:r w:rsidRPr="00931EDE">
              <w:rPr>
                <w:rFonts w:ascii="Simplified Arabic" w:hAnsi="Simplified Arabic" w:cs="Simplified Arabic" w:hint="cs"/>
                <w:b/>
                <w:bCs/>
                <w:sz w:val="24"/>
                <w:szCs w:val="24"/>
                <w:rtl/>
                <w:lang w:bidi="ar-IQ"/>
              </w:rPr>
              <w:t xml:space="preserve"> </w:t>
            </w:r>
            <w:r w:rsidRPr="00931EDE">
              <w:rPr>
                <w:rFonts w:ascii="Simplified Arabic" w:hAnsi="Simplified Arabic" w:cs="Simplified Arabic"/>
                <w:b/>
                <w:bCs/>
                <w:sz w:val="24"/>
                <w:szCs w:val="24"/>
                <w:rtl/>
                <w:lang w:bidi="ar-IQ"/>
              </w:rPr>
              <w:t>(10</w:t>
            </w:r>
            <w:r w:rsidRPr="00931EDE">
              <w:rPr>
                <w:rFonts w:ascii="Simplified Arabic" w:hAnsi="Simplified Arabic" w:cs="Simplified Arabic" w:hint="cs"/>
                <w:b/>
                <w:bCs/>
                <w:sz w:val="24"/>
                <w:szCs w:val="24"/>
                <w:rtl/>
                <w:lang w:bidi="ar-IQ"/>
              </w:rPr>
              <w:t>0</w:t>
            </w:r>
            <w:r w:rsidRPr="00931EDE">
              <w:rPr>
                <w:rFonts w:ascii="Simplified Arabic" w:hAnsi="Simplified Arabic" w:cs="Simplified Arabic"/>
                <w:b/>
                <w:bCs/>
                <w:sz w:val="24"/>
                <w:szCs w:val="24"/>
                <w:rtl/>
                <w:lang w:bidi="ar-IQ"/>
              </w:rPr>
              <w:t xml:space="preserve"> %) نَتائِجَ إيجابيةَ.</w:t>
            </w:r>
          </w:p>
        </w:tc>
      </w:tr>
    </w:tbl>
    <w:p w:rsidR="00D36D48" w:rsidRDefault="00D36D48" w:rsidP="00D36D48">
      <w:pPr>
        <w:pStyle w:val="NoSpacing"/>
        <w:jc w:val="both"/>
        <w:rPr>
          <w:rFonts w:ascii="Simplified Arabic" w:hAnsi="Simplified Arabic" w:cs="Simplified Arabic" w:hint="cs"/>
          <w:sz w:val="28"/>
          <w:szCs w:val="28"/>
          <w:rtl/>
          <w:lang w:bidi="ar-IQ"/>
        </w:rPr>
      </w:pPr>
    </w:p>
    <w:p w:rsidR="00364ED9" w:rsidRPr="00D36D48" w:rsidRDefault="00364ED9" w:rsidP="00364ED9">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0</w:t>
      </w:r>
    </w:p>
    <w:p w:rsidR="00364ED9" w:rsidRPr="000E11EB" w:rsidRDefault="00364ED9" w:rsidP="00364ED9">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64ED9" w:rsidTr="00D7098F">
        <w:tc>
          <w:tcPr>
            <w:tcW w:w="9498" w:type="dxa"/>
            <w:gridSpan w:val="5"/>
            <w:tcBorders>
              <w:bottom w:val="thickThinSmallGap" w:sz="24" w:space="0" w:color="auto"/>
            </w:tcBorders>
            <w:shd w:val="clear" w:color="auto" w:fill="D9D9D9" w:themeFill="background1" w:themeFillShade="D9"/>
          </w:tcPr>
          <w:p w:rsidR="00364ED9" w:rsidRPr="001B3E31" w:rsidRDefault="00364ED9" w:rsidP="00D7098F">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64ED9" w:rsidTr="00D7098F">
        <w:tc>
          <w:tcPr>
            <w:tcW w:w="1701" w:type="dxa"/>
            <w:tcBorders>
              <w:top w:val="thickThinSmallGap" w:sz="24" w:space="0" w:color="auto"/>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sidRPr="00FD5FC7">
              <w:rPr>
                <w:rFonts w:ascii="Simplified Arabic" w:hAnsi="Simplified Arabic" w:cs="Simplified Arabic" w:hint="cs"/>
                <w:b/>
                <w:bCs/>
                <w:sz w:val="24"/>
                <w:szCs w:val="24"/>
                <w:rtl/>
                <w:lang w:bidi="ar-IQ"/>
              </w:rPr>
              <w:t>أ.م.د.محمد إبراهيم نادر الطائي</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64ED9" w:rsidRPr="00FD5FC7" w:rsidRDefault="00364ED9" w:rsidP="00D7098F">
            <w:pPr>
              <w:pStyle w:val="NoSpacing"/>
              <w:jc w:val="both"/>
              <w:rPr>
                <w:rFonts w:ascii="Simplified Arabic" w:hAnsi="Simplified Arabic" w:cs="Simplified Arabic"/>
                <w:b/>
                <w:bCs/>
                <w:sz w:val="24"/>
                <w:szCs w:val="24"/>
                <w:rtl/>
                <w:lang w:bidi="ar-IQ"/>
              </w:rPr>
            </w:pPr>
            <w:r w:rsidRPr="00FD5FC7">
              <w:rPr>
                <w:rFonts w:ascii="Simplified Arabic" w:hAnsi="Simplified Arabic" w:cs="Simplified Arabic" w:hint="cs"/>
                <w:b/>
                <w:bCs/>
                <w:sz w:val="24"/>
                <w:szCs w:val="24"/>
                <w:rtl/>
                <w:lang w:bidi="ar-IQ"/>
              </w:rPr>
              <w:t>ايناس يوسف فاضل المخزومي</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2C20387C" wp14:editId="6B23BDF8">
                      <wp:simplePos x="0" y="0"/>
                      <wp:positionH relativeFrom="column">
                        <wp:posOffset>803275</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64ED9" w:rsidRDefault="00364ED9" w:rsidP="00364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63.2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KMLOPicCAABKBAAADgAAAAAAAAAAAAAAAAAuAgAAZHJzL2Uyb0Rv&#10;Yy54bWxQSwECLQAUAAYACAAAACEAxatyW90AAAAIAQAADwAAAAAAAAAAAAAAAACBBAAAZHJzL2Rv&#10;d25yZXYueG1sUEsFBgAAAAAEAAQA8wAAAIsFAAAAAA==&#10;">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553BB387" wp14:editId="6E631330">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364ED9" w:rsidRDefault="00364ED9" w:rsidP="00364ED9">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69E40DC6" wp14:editId="6CF15000">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0096FF7F" wp14:editId="3BD46967">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5EDC6C15" wp14:editId="492B5ADD">
                      <wp:simplePos x="0" y="0"/>
                      <wp:positionH relativeFrom="column">
                        <wp:posOffset>1791335</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1.05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BTqqXwlAIAALsFAAAOAAAAAAAAAAAAAAAAAC4CAABkcnMvZTJvRG9jLnhtbFBLAQIt&#10;ABQABgAIAAAAIQB99AQ+2AAAAAgBAAAPAAAAAAAAAAAAAAAAAO4EAABkcnMvZG93bnJldi54bWxQ&#10;SwUGAAAAAAQABADzAAAA8wUAAAAA&#10;" fillcolor="white [3201]" strokeweight=".5pt">
                      <v:textbox>
                        <w:txbxContent>
                          <w:p w:rsidR="00364ED9" w:rsidRDefault="00364ED9" w:rsidP="00364ED9">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1F49A615" wp14:editId="67752647">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364ED9" w:rsidRDefault="00364ED9" w:rsidP="00364ED9"/>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FD5FC7">
              <w:rPr>
                <w:rFonts w:ascii="Simplified Arabic" w:hAnsi="Simplified Arabic" w:cs="Simplified Arabic" w:hint="cs"/>
                <w:b/>
                <w:bCs/>
                <w:sz w:val="24"/>
                <w:szCs w:val="24"/>
                <w:rtl/>
                <w:lang w:bidi="ar-IQ"/>
              </w:rPr>
              <w:t xml:space="preserve">دراسة كيموحيوية على إنزيم الهيمولايسين المنتج من بكتريا </w:t>
            </w:r>
            <w:r w:rsidRPr="00FD5FC7">
              <w:rPr>
                <w:rFonts w:ascii="Simplified Arabic" w:hAnsi="Simplified Arabic" w:cs="Simplified Arabic"/>
                <w:b/>
                <w:bCs/>
                <w:sz w:val="24"/>
                <w:szCs w:val="24"/>
                <w:lang w:bidi="ar-IQ"/>
              </w:rPr>
              <w:t xml:space="preserve">Vibrio </w:t>
            </w:r>
            <w:proofErr w:type="spellStart"/>
            <w:r w:rsidRPr="00FD5FC7">
              <w:rPr>
                <w:rFonts w:ascii="Simplified Arabic" w:hAnsi="Simplified Arabic" w:cs="Simplified Arabic"/>
                <w:b/>
                <w:bCs/>
                <w:sz w:val="24"/>
                <w:szCs w:val="24"/>
                <w:lang w:bidi="ar-IQ"/>
              </w:rPr>
              <w:t>cholerae</w:t>
            </w:r>
            <w:proofErr w:type="spellEnd"/>
            <w:r w:rsidRPr="00FD5FC7">
              <w:rPr>
                <w:rFonts w:ascii="Simplified Arabic" w:hAnsi="Simplified Arabic" w:cs="Simplified Arabic"/>
                <w:b/>
                <w:bCs/>
                <w:sz w:val="24"/>
                <w:szCs w:val="24"/>
                <w:lang w:bidi="ar-IQ"/>
              </w:rPr>
              <w:t xml:space="preserve"> </w:t>
            </w:r>
            <w:r w:rsidRPr="00FD5FC7">
              <w:rPr>
                <w:rFonts w:ascii="Simplified Arabic" w:hAnsi="Simplified Arabic" w:cs="Simplified Arabic" w:hint="cs"/>
                <w:b/>
                <w:bCs/>
                <w:sz w:val="24"/>
                <w:szCs w:val="24"/>
                <w:rtl/>
                <w:lang w:bidi="ar-IQ"/>
              </w:rPr>
              <w:t xml:space="preserve"> المعزولة محليا</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364ED9" w:rsidTr="00D7098F">
        <w:trPr>
          <w:trHeight w:val="9103"/>
        </w:trPr>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64ED9" w:rsidRPr="00FD5FC7" w:rsidRDefault="00364ED9" w:rsidP="00D7098F">
            <w:pPr>
              <w:pStyle w:val="NoSpacing"/>
              <w:jc w:val="both"/>
              <w:rPr>
                <w:rFonts w:ascii="Simplified Arabic" w:hAnsi="Simplified Arabic" w:cs="Simplified Arabic"/>
                <w:b/>
                <w:bCs/>
                <w:sz w:val="24"/>
                <w:szCs w:val="24"/>
                <w:rtl/>
                <w:lang w:bidi="ar-IQ"/>
              </w:rPr>
            </w:pPr>
            <w:r w:rsidRPr="00FD5FC7">
              <w:rPr>
                <w:rFonts w:ascii="Simplified Arabic" w:hAnsi="Simplified Arabic" w:cs="Simplified Arabic" w:hint="cs"/>
                <w:b/>
                <w:bCs/>
                <w:sz w:val="24"/>
                <w:szCs w:val="24"/>
                <w:rtl/>
                <w:lang w:bidi="ar-IQ"/>
              </w:rPr>
              <w:t>تم اعادة تشخيص  26 عزلة  من بكتريا الكوليرا</w:t>
            </w:r>
            <w:r w:rsidRPr="00FD5FC7">
              <w:rPr>
                <w:rFonts w:ascii="Simplified Arabic" w:hAnsi="Simplified Arabic" w:cs="Simplified Arabic"/>
                <w:b/>
                <w:bCs/>
                <w:sz w:val="24"/>
                <w:szCs w:val="24"/>
                <w:lang w:bidi="ar-IQ"/>
              </w:rPr>
              <w:t xml:space="preserve">Vibrio </w:t>
            </w:r>
            <w:proofErr w:type="spellStart"/>
            <w:r w:rsidRPr="00FD5FC7">
              <w:rPr>
                <w:rFonts w:ascii="Simplified Arabic" w:hAnsi="Simplified Arabic" w:cs="Simplified Arabic"/>
                <w:b/>
                <w:bCs/>
                <w:sz w:val="24"/>
                <w:szCs w:val="24"/>
                <w:lang w:bidi="ar-IQ"/>
              </w:rPr>
              <w:t>cholerae</w:t>
            </w:r>
            <w:proofErr w:type="spellEnd"/>
            <w:r w:rsidRPr="00FD5FC7">
              <w:rPr>
                <w:rFonts w:ascii="Simplified Arabic" w:hAnsi="Simplified Arabic" w:cs="Simplified Arabic"/>
                <w:b/>
                <w:bCs/>
                <w:sz w:val="24"/>
                <w:szCs w:val="24"/>
                <w:lang w:bidi="ar-IQ"/>
              </w:rPr>
              <w:t xml:space="preserve"> </w:t>
            </w:r>
            <w:r w:rsidRPr="00FD5FC7">
              <w:rPr>
                <w:rFonts w:ascii="Simplified Arabic" w:hAnsi="Simplified Arabic" w:cs="Simplified Arabic" w:hint="cs"/>
                <w:b/>
                <w:bCs/>
                <w:sz w:val="24"/>
                <w:szCs w:val="24"/>
                <w:rtl/>
                <w:lang w:bidi="ar-IQ"/>
              </w:rPr>
              <w:t xml:space="preserve"> المأخوذة من مختبر الصحة المركزي والمعزولة من أشخاص مصابين بمرض الاسهال المائي واختبرت قابلية العزلات على إنتاج الهيمولايسين إذ أظهرت النتائج التي تم الحصول عليها من الغربلة شبة الكمية على وسط اكار الدم المغذي المضاف لة 7% من دم الانسان على ان العزلات جميعها لها القابلية على انتاج انزيم الهيمولايسين ، اعتمادا" على قابليتها على التحلل الدموي </w:t>
            </w:r>
            <w:proofErr w:type="spellStart"/>
            <w:r w:rsidRPr="00FD5FC7">
              <w:rPr>
                <w:rFonts w:ascii="Simplified Arabic" w:hAnsi="Simplified Arabic" w:cs="Simplified Arabic"/>
                <w:b/>
                <w:bCs/>
                <w:sz w:val="24"/>
                <w:szCs w:val="24"/>
                <w:lang w:bidi="ar-IQ"/>
              </w:rPr>
              <w:t>Hymolytic</w:t>
            </w:r>
            <w:proofErr w:type="spellEnd"/>
            <w:r w:rsidRPr="00FD5FC7">
              <w:rPr>
                <w:rFonts w:ascii="Simplified Arabic" w:hAnsi="Simplified Arabic" w:cs="Simplified Arabic"/>
                <w:b/>
                <w:bCs/>
                <w:sz w:val="24"/>
                <w:szCs w:val="24"/>
                <w:lang w:bidi="ar-IQ"/>
              </w:rPr>
              <w:t xml:space="preserve"> assay</w:t>
            </w:r>
            <w:r w:rsidRPr="00FD5FC7">
              <w:rPr>
                <w:rFonts w:ascii="Simplified Arabic" w:hAnsi="Simplified Arabic" w:cs="Simplified Arabic" w:hint="cs"/>
                <w:b/>
                <w:bCs/>
                <w:sz w:val="24"/>
                <w:szCs w:val="24"/>
                <w:rtl/>
                <w:lang w:bidi="ar-IQ"/>
              </w:rPr>
              <w:t xml:space="preserve"> وقد تميزت العزلة المحلية </w:t>
            </w:r>
            <w:r w:rsidRPr="00FD5FC7">
              <w:rPr>
                <w:rFonts w:ascii="Simplified Arabic" w:hAnsi="Simplified Arabic" w:cs="Simplified Arabic"/>
                <w:b/>
                <w:bCs/>
                <w:sz w:val="24"/>
                <w:szCs w:val="24"/>
                <w:lang w:bidi="ar-IQ"/>
              </w:rPr>
              <w:t>AMK6</w:t>
            </w:r>
            <w:r w:rsidRPr="00FD5FC7">
              <w:rPr>
                <w:rFonts w:ascii="Simplified Arabic" w:hAnsi="Simplified Arabic" w:cs="Simplified Arabic" w:hint="cs"/>
                <w:b/>
                <w:bCs/>
                <w:sz w:val="24"/>
                <w:szCs w:val="24"/>
                <w:rtl/>
                <w:lang w:bidi="ar-IQ"/>
              </w:rPr>
              <w:t xml:space="preserve"> بكونها هي الأكفأ في إنتاج الهيمولايسين .</w:t>
            </w:r>
          </w:p>
          <w:p w:rsidR="00364ED9" w:rsidRPr="00FD5FC7" w:rsidRDefault="00364ED9" w:rsidP="00D7098F">
            <w:pPr>
              <w:pStyle w:val="NoSpacing"/>
              <w:jc w:val="both"/>
              <w:rPr>
                <w:rFonts w:ascii="Simplified Arabic" w:hAnsi="Simplified Arabic" w:cs="Simplified Arabic"/>
                <w:b/>
                <w:bCs/>
                <w:sz w:val="24"/>
                <w:szCs w:val="24"/>
                <w:rtl/>
                <w:lang w:bidi="ar-IQ"/>
              </w:rPr>
            </w:pPr>
            <w:r w:rsidRPr="00FD5FC7">
              <w:rPr>
                <w:rFonts w:ascii="Simplified Arabic" w:hAnsi="Simplified Arabic" w:cs="Simplified Arabic" w:hint="cs"/>
                <w:b/>
                <w:bCs/>
                <w:sz w:val="24"/>
                <w:szCs w:val="24"/>
                <w:rtl/>
                <w:lang w:bidi="ar-IQ"/>
              </w:rPr>
              <w:t xml:space="preserve">حددت الظروف المثلى لانتاج انزيم الهيمولايسين باستخدام وسط مرق نقـيع القلب و الدماغ  الحاوي على </w:t>
            </w:r>
            <w:r w:rsidRPr="00FD5FC7">
              <w:rPr>
                <w:rFonts w:ascii="Simplified Arabic" w:hAnsi="Simplified Arabic" w:cs="Simplified Arabic"/>
                <w:b/>
                <w:bCs/>
                <w:sz w:val="24"/>
                <w:szCs w:val="24"/>
                <w:lang w:bidi="ar-IQ"/>
              </w:rPr>
              <w:t>2.5</w:t>
            </w:r>
            <w:r w:rsidRPr="00FD5FC7">
              <w:rPr>
                <w:rFonts w:ascii="Simplified Arabic" w:hAnsi="Simplified Arabic" w:cs="Simplified Arabic" w:hint="cs"/>
                <w:b/>
                <w:bCs/>
                <w:sz w:val="24"/>
                <w:szCs w:val="24"/>
                <w:rtl/>
                <w:lang w:bidi="ar-IQ"/>
              </w:rPr>
              <w:t xml:space="preserve">% كليسرول ولـقح الـوسط الـغذائي بـ </w:t>
            </w:r>
            <w:r w:rsidRPr="00FD5FC7">
              <w:rPr>
                <w:rFonts w:ascii="Simplified Arabic" w:hAnsi="Simplified Arabic" w:cs="Simplified Arabic"/>
                <w:b/>
                <w:bCs/>
                <w:sz w:val="24"/>
                <w:szCs w:val="24"/>
                <w:lang w:bidi="ar-IQ"/>
              </w:rPr>
              <w:t xml:space="preserve"> 2%</w:t>
            </w:r>
            <w:r w:rsidRPr="00FD5FC7">
              <w:rPr>
                <w:rFonts w:ascii="Simplified Arabic" w:hAnsi="Simplified Arabic" w:cs="Simplified Arabic" w:hint="cs"/>
                <w:b/>
                <w:bCs/>
                <w:sz w:val="24"/>
                <w:szCs w:val="24"/>
                <w:rtl/>
                <w:lang w:bidi="ar-IQ"/>
              </w:rPr>
              <w:t>من اللقاح بتركيز</w:t>
            </w:r>
            <w:r w:rsidRPr="00FD5FC7">
              <w:rPr>
                <w:rFonts w:ascii="Simplified Arabic" w:hAnsi="Simplified Arabic" w:cs="Simplified Arabic"/>
                <w:b/>
                <w:bCs/>
                <w:sz w:val="24"/>
                <w:szCs w:val="24"/>
                <w:lang w:bidi="ar-IQ"/>
              </w:rPr>
              <w:t>x108</w:t>
            </w:r>
            <w:r w:rsidRPr="00FD5FC7">
              <w:rPr>
                <w:rFonts w:ascii="Simplified Arabic" w:hAnsi="Simplified Arabic" w:cs="Simplified Arabic" w:hint="cs"/>
                <w:b/>
                <w:bCs/>
                <w:sz w:val="24"/>
                <w:szCs w:val="24"/>
                <w:rtl/>
                <w:lang w:bidi="ar-IQ"/>
              </w:rPr>
              <w:t xml:space="preserve"> 5</w:t>
            </w:r>
            <w:r w:rsidRPr="00FD5FC7">
              <w:rPr>
                <w:rFonts w:ascii="Simplified Arabic" w:hAnsi="Simplified Arabic" w:cs="Simplified Arabic"/>
                <w:b/>
                <w:bCs/>
                <w:sz w:val="24"/>
                <w:szCs w:val="24"/>
                <w:lang w:bidi="ar-IQ"/>
              </w:rPr>
              <w:t>0.</w:t>
            </w:r>
            <w:r w:rsidRPr="00FD5FC7">
              <w:rPr>
                <w:rFonts w:ascii="Simplified Arabic" w:hAnsi="Simplified Arabic" w:cs="Simplified Arabic" w:hint="cs"/>
                <w:b/>
                <w:bCs/>
                <w:sz w:val="24"/>
                <w:szCs w:val="24"/>
                <w:rtl/>
                <w:lang w:bidi="ar-IQ"/>
              </w:rPr>
              <w:t xml:space="preserve"> خلية/مليلتر عند رقم هيدروجيني 8 و  بدرجة حرارة</w:t>
            </w:r>
            <w:r w:rsidRPr="00FD5FC7">
              <w:rPr>
                <w:rFonts w:ascii="Simplified Arabic" w:hAnsi="Simplified Arabic" w:cs="Simplified Arabic"/>
                <w:b/>
                <w:bCs/>
                <w:sz w:val="24"/>
                <w:szCs w:val="24"/>
                <w:lang w:bidi="ar-IQ"/>
              </w:rPr>
              <w:t xml:space="preserve"> 35</w:t>
            </w:r>
            <w:r w:rsidRPr="00FD5FC7">
              <w:rPr>
                <w:rFonts w:ascii="Simplified Arabic" w:hAnsi="Simplified Arabic" w:cs="Simplified Arabic" w:hint="cs"/>
                <w:b/>
                <w:bCs/>
                <w:sz w:val="24"/>
                <w:szCs w:val="24"/>
                <w:rtl/>
                <w:lang w:bidi="ar-IQ"/>
              </w:rPr>
              <w:t xml:space="preserve">م في حاضنة هزازة بسرعة </w:t>
            </w:r>
            <w:r w:rsidRPr="00FD5FC7">
              <w:rPr>
                <w:rFonts w:ascii="Simplified Arabic" w:hAnsi="Simplified Arabic" w:cs="Simplified Arabic"/>
                <w:b/>
                <w:bCs/>
                <w:sz w:val="24"/>
                <w:szCs w:val="24"/>
                <w:lang w:bidi="ar-IQ"/>
              </w:rPr>
              <w:t xml:space="preserve">120 </w:t>
            </w:r>
            <w:r w:rsidRPr="00FD5FC7">
              <w:rPr>
                <w:rFonts w:ascii="Simplified Arabic" w:hAnsi="Simplified Arabic" w:cs="Simplified Arabic" w:hint="cs"/>
                <w:b/>
                <w:bCs/>
                <w:sz w:val="24"/>
                <w:szCs w:val="24"/>
                <w:rtl/>
                <w:lang w:bidi="ar-IQ"/>
              </w:rPr>
              <w:t xml:space="preserve">دورة/دقيقة لمدة </w:t>
            </w:r>
            <w:r w:rsidRPr="00FD5FC7">
              <w:rPr>
                <w:rFonts w:ascii="Simplified Arabic" w:hAnsi="Simplified Arabic" w:cs="Simplified Arabic"/>
                <w:b/>
                <w:bCs/>
                <w:sz w:val="24"/>
                <w:szCs w:val="24"/>
                <w:lang w:bidi="ar-IQ"/>
              </w:rPr>
              <w:t xml:space="preserve"> 24</w:t>
            </w:r>
            <w:r w:rsidRPr="00FD5FC7">
              <w:rPr>
                <w:rFonts w:ascii="Simplified Arabic" w:hAnsi="Simplified Arabic" w:cs="Simplified Arabic" w:hint="cs"/>
                <w:b/>
                <w:bCs/>
                <w:sz w:val="24"/>
                <w:szCs w:val="24"/>
                <w:rtl/>
                <w:lang w:bidi="ar-IQ"/>
              </w:rPr>
              <w:t xml:space="preserve">ساعة . </w:t>
            </w:r>
          </w:p>
          <w:p w:rsidR="00364ED9" w:rsidRPr="00FD5FC7" w:rsidRDefault="00364ED9" w:rsidP="00D7098F">
            <w:pPr>
              <w:pStyle w:val="NoSpacing"/>
              <w:jc w:val="both"/>
              <w:rPr>
                <w:rFonts w:ascii="Simplified Arabic" w:hAnsi="Simplified Arabic" w:cs="Simplified Arabic"/>
                <w:b/>
                <w:bCs/>
                <w:sz w:val="24"/>
                <w:szCs w:val="24"/>
                <w:rtl/>
                <w:lang w:bidi="ar-IQ"/>
              </w:rPr>
            </w:pPr>
            <w:r w:rsidRPr="00FD5FC7">
              <w:rPr>
                <w:rFonts w:ascii="Simplified Arabic" w:hAnsi="Simplified Arabic" w:cs="Simplified Arabic" w:hint="cs"/>
                <w:b/>
                <w:bCs/>
                <w:sz w:val="24"/>
                <w:szCs w:val="24"/>
                <w:rtl/>
                <w:lang w:bidi="ar-IQ"/>
              </w:rPr>
              <w:t xml:space="preserve">نـقي انزيم الهيمولايسين بخطوات عـدة شملت الترسيب بكبريتات الامـونيوم بنسبة اشباع 50-75 % وكروماتوغرافـــيا التبادل الأيوني باستخدام المبادل الايوني </w:t>
            </w:r>
            <w:r w:rsidRPr="00FD5FC7">
              <w:rPr>
                <w:rFonts w:ascii="Simplified Arabic" w:hAnsi="Simplified Arabic" w:cs="Simplified Arabic"/>
                <w:b/>
                <w:bCs/>
                <w:sz w:val="24"/>
                <w:szCs w:val="24"/>
                <w:lang w:bidi="ar-IQ"/>
              </w:rPr>
              <w:t>(DEAE-Cellulose)</w:t>
            </w:r>
            <w:r w:rsidRPr="00FD5FC7">
              <w:rPr>
                <w:rFonts w:ascii="Simplified Arabic" w:hAnsi="Simplified Arabic" w:cs="Simplified Arabic" w:hint="cs"/>
                <w:b/>
                <w:bCs/>
                <w:sz w:val="24"/>
                <w:szCs w:val="24"/>
                <w:rtl/>
                <w:lang w:bidi="ar-IQ"/>
              </w:rPr>
              <w:t xml:space="preserve"> و الترشيح الهلامي  باستخدام هلام (</w:t>
            </w:r>
            <w:r w:rsidRPr="00FD5FC7">
              <w:rPr>
                <w:rFonts w:ascii="Simplified Arabic" w:hAnsi="Simplified Arabic" w:cs="Simplified Arabic"/>
                <w:b/>
                <w:bCs/>
                <w:sz w:val="24"/>
                <w:szCs w:val="24"/>
                <w:lang w:bidi="ar-IQ"/>
              </w:rPr>
              <w:t>(</w:t>
            </w:r>
            <w:proofErr w:type="spellStart"/>
            <w:r w:rsidRPr="00FD5FC7">
              <w:rPr>
                <w:rFonts w:ascii="Simplified Arabic" w:hAnsi="Simplified Arabic" w:cs="Simplified Arabic"/>
                <w:b/>
                <w:bCs/>
                <w:sz w:val="24"/>
                <w:szCs w:val="24"/>
                <w:lang w:bidi="ar-IQ"/>
              </w:rPr>
              <w:t>Sephadex</w:t>
            </w:r>
            <w:proofErr w:type="spellEnd"/>
            <w:r w:rsidRPr="00FD5FC7">
              <w:rPr>
                <w:rFonts w:ascii="Simplified Arabic" w:hAnsi="Simplified Arabic" w:cs="Simplified Arabic"/>
                <w:b/>
                <w:bCs/>
                <w:sz w:val="24"/>
                <w:szCs w:val="24"/>
                <w:lang w:bidi="ar-IQ"/>
              </w:rPr>
              <w:t xml:space="preserve"> G-100</w:t>
            </w:r>
            <w:r w:rsidRPr="00FD5FC7">
              <w:rPr>
                <w:rFonts w:ascii="Simplified Arabic" w:hAnsi="Simplified Arabic" w:cs="Simplified Arabic" w:hint="cs"/>
                <w:b/>
                <w:bCs/>
                <w:sz w:val="24"/>
                <w:szCs w:val="24"/>
                <w:rtl/>
                <w:lang w:bidi="ar-IQ"/>
              </w:rPr>
              <w:t xml:space="preserve"> وكان عدد مرات التنقية18.01بحصيلة انزيمية مقدارها  12.06 %. </w:t>
            </w:r>
          </w:p>
          <w:p w:rsidR="00364ED9" w:rsidRPr="00FD5FC7" w:rsidRDefault="00364ED9" w:rsidP="00D7098F">
            <w:pPr>
              <w:pStyle w:val="NoSpacing"/>
              <w:jc w:val="both"/>
              <w:rPr>
                <w:rFonts w:ascii="Simplified Arabic" w:hAnsi="Simplified Arabic" w:cs="Simplified Arabic"/>
                <w:b/>
                <w:bCs/>
                <w:sz w:val="24"/>
                <w:szCs w:val="24"/>
                <w:rtl/>
                <w:lang w:bidi="ar-IQ"/>
              </w:rPr>
            </w:pPr>
            <w:r w:rsidRPr="00FD5FC7">
              <w:rPr>
                <w:rFonts w:ascii="Simplified Arabic" w:hAnsi="Simplified Arabic" w:cs="Simplified Arabic" w:hint="cs"/>
                <w:b/>
                <w:bCs/>
                <w:sz w:val="24"/>
                <w:szCs w:val="24"/>
                <w:rtl/>
                <w:lang w:bidi="ar-IQ"/>
              </w:rPr>
              <w:t>بينت نتائج توصيف الإنزيم  المنقى ان وزنه الجزيئي 19490 دالتون بطريقة الترشيح الهلامي، و أن أفضل فعالية للأنزيم المنقى  كانت عند رقم هيدروجيني 6 وكانت درجة الحرارة المثلى لفعالية الانزيم هي 35 °م.</w:t>
            </w:r>
          </w:p>
        </w:tc>
      </w:tr>
    </w:tbl>
    <w:p w:rsidR="00364ED9" w:rsidRPr="00D36D48" w:rsidRDefault="00364ED9" w:rsidP="00364ED9">
      <w:pPr>
        <w:pStyle w:val="NoSpacing"/>
        <w:jc w:val="both"/>
        <w:rPr>
          <w:rFonts w:ascii="Simplified Arabic" w:hAnsi="Simplified Arabic" w:cs="Simplified Arabic"/>
          <w:sz w:val="28"/>
          <w:szCs w:val="28"/>
          <w:lang w:bidi="ar-IQ"/>
        </w:rPr>
      </w:pPr>
    </w:p>
    <w:p w:rsidR="00B13A8F" w:rsidRDefault="00B13A8F" w:rsidP="00D36D48">
      <w:pPr>
        <w:pStyle w:val="NoSpacing"/>
        <w:jc w:val="both"/>
        <w:rPr>
          <w:rFonts w:ascii="Simplified Arabic" w:hAnsi="Simplified Arabic" w:cs="Simplified Arabic" w:hint="cs"/>
          <w:sz w:val="28"/>
          <w:szCs w:val="28"/>
          <w:rtl/>
          <w:lang w:bidi="ar-IQ"/>
        </w:rPr>
      </w:pPr>
    </w:p>
    <w:p w:rsidR="00364ED9" w:rsidRPr="00D36D48" w:rsidRDefault="00364ED9" w:rsidP="00364ED9">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0</w:t>
      </w:r>
    </w:p>
    <w:p w:rsidR="00364ED9" w:rsidRPr="000E11EB" w:rsidRDefault="00364ED9" w:rsidP="00364ED9">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64ED9" w:rsidTr="00D7098F">
        <w:tc>
          <w:tcPr>
            <w:tcW w:w="9498" w:type="dxa"/>
            <w:gridSpan w:val="5"/>
            <w:tcBorders>
              <w:bottom w:val="thickThinSmallGap" w:sz="24" w:space="0" w:color="auto"/>
            </w:tcBorders>
            <w:shd w:val="clear" w:color="auto" w:fill="D9D9D9" w:themeFill="background1" w:themeFillShade="D9"/>
          </w:tcPr>
          <w:p w:rsidR="00364ED9" w:rsidRPr="001B3E31" w:rsidRDefault="00364ED9" w:rsidP="00D7098F">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64ED9" w:rsidTr="00D7098F">
        <w:tc>
          <w:tcPr>
            <w:tcW w:w="1701" w:type="dxa"/>
            <w:tcBorders>
              <w:top w:val="thickThinSmallGap" w:sz="24" w:space="0" w:color="auto"/>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أ.د. </w:t>
            </w:r>
            <w:r w:rsidRPr="00DC2CDE">
              <w:rPr>
                <w:rFonts w:ascii="Simplified Arabic" w:hAnsi="Simplified Arabic" w:cs="Simplified Arabic"/>
                <w:b/>
                <w:bCs/>
                <w:sz w:val="24"/>
                <w:szCs w:val="24"/>
                <w:rtl/>
                <w:lang w:bidi="ar-IQ"/>
              </w:rPr>
              <w:t>آمنــــــة نعمــة الثوينــــي</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906D5C">
              <w:rPr>
                <w:rFonts w:ascii="Simplified Arabic" w:hAnsi="Simplified Arabic" w:cs="Simplified Arabic"/>
                <w:b/>
                <w:bCs/>
                <w:sz w:val="24"/>
                <w:szCs w:val="24"/>
                <w:rtl/>
                <w:lang w:bidi="ar-IQ"/>
              </w:rPr>
              <w:t>محمد عايد نجم</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223D4966" wp14:editId="24358CC6">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64ED9" w:rsidRDefault="00364ED9" w:rsidP="00364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35663CAE" wp14:editId="2E32B442">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364ED9" w:rsidRDefault="00364ED9" w:rsidP="00364ED9">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6A3A01AB" wp14:editId="4E5EF814">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2C5FF3E1" wp14:editId="781BC5B1">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5C7C1807" wp14:editId="1FB2A0A2">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364ED9" w:rsidRDefault="00364ED9" w:rsidP="00364ED9">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22C92365" wp14:editId="195FAA8B">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364ED9" w:rsidRDefault="00364ED9" w:rsidP="00364ED9"/>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906D5C">
              <w:rPr>
                <w:rFonts w:ascii="Simplified Arabic" w:hAnsi="Simplified Arabic" w:cs="Simplified Arabic"/>
                <w:b/>
                <w:bCs/>
                <w:sz w:val="24"/>
                <w:szCs w:val="24"/>
                <w:rtl/>
                <w:lang w:bidi="ar-IQ"/>
              </w:rPr>
              <w:t>أهمية بعض ألانترليوكينات وألمعلم ألسرطاني</w:t>
            </w:r>
            <w:r w:rsidRPr="00906D5C">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w:t>
            </w:r>
            <w:r w:rsidRPr="00906D5C">
              <w:rPr>
                <w:rFonts w:ascii="Simplified Arabic" w:hAnsi="Simplified Arabic" w:cs="Simplified Arabic"/>
                <w:b/>
                <w:bCs/>
                <w:sz w:val="24"/>
                <w:szCs w:val="24"/>
                <w:lang w:bidi="ar-IQ"/>
              </w:rPr>
              <w:t>CA15-3</w:t>
            </w:r>
            <w:r>
              <w:rPr>
                <w:rFonts w:ascii="Simplified Arabic" w:hAnsi="Simplified Arabic" w:cs="Simplified Arabic" w:hint="cs"/>
                <w:b/>
                <w:bCs/>
                <w:sz w:val="24"/>
                <w:szCs w:val="24"/>
                <w:rtl/>
                <w:lang w:bidi="ar-IQ"/>
              </w:rPr>
              <w:t>)</w:t>
            </w:r>
            <w:r w:rsidRPr="00906D5C">
              <w:rPr>
                <w:rFonts w:ascii="Simplified Arabic" w:hAnsi="Simplified Arabic" w:cs="Simplified Arabic"/>
                <w:b/>
                <w:bCs/>
                <w:sz w:val="24"/>
                <w:szCs w:val="24"/>
                <w:rtl/>
                <w:lang w:bidi="ar-IQ"/>
              </w:rPr>
              <w:t xml:space="preserve">  في تقدم سرطـــان ألثدي في عينة من ألنســــاء ألـعراقيات</w:t>
            </w:r>
            <w:r>
              <w:rPr>
                <w:rFonts w:ascii="Simplified Arabic" w:hAnsi="Simplified Arabic" w:cs="Simplified Arabic" w:hint="cs"/>
                <w:b/>
                <w:bCs/>
                <w:sz w:val="24"/>
                <w:szCs w:val="24"/>
                <w:rtl/>
                <w:lang w:bidi="ar-IQ"/>
              </w:rPr>
              <w:t xml:space="preserve"> </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64ED9" w:rsidTr="00D7098F">
        <w:trPr>
          <w:trHeight w:val="9103"/>
        </w:trPr>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64ED9" w:rsidRPr="00DC2CDE" w:rsidRDefault="00364ED9" w:rsidP="00D7098F">
            <w:pPr>
              <w:pStyle w:val="NoSpacing"/>
              <w:jc w:val="both"/>
              <w:rPr>
                <w:rFonts w:ascii="Simplified Arabic" w:hAnsi="Simplified Arabic" w:cs="Simplified Arabic"/>
                <w:b/>
                <w:bCs/>
                <w:sz w:val="24"/>
                <w:szCs w:val="24"/>
                <w:rtl/>
                <w:lang w:bidi="ar-IQ"/>
              </w:rPr>
            </w:pPr>
            <w:r w:rsidRPr="00DC2CDE">
              <w:rPr>
                <w:rFonts w:ascii="Simplified Arabic" w:hAnsi="Simplified Arabic" w:cs="Simplified Arabic" w:hint="cs"/>
                <w:b/>
                <w:bCs/>
                <w:sz w:val="24"/>
                <w:szCs w:val="24"/>
                <w:rtl/>
                <w:lang w:bidi="ar-IQ"/>
              </w:rPr>
              <w:t>يعد سرطان الثدي من اكثر انواع السرطانات التي تصيب النساء في العالم ، وقد تناولت الكثير من الدراسات والبحوث العوامل المسببة لهذا المرض من أجل التوصل للتشخيص المبكر والعلاج  الناجح له.</w:t>
            </w:r>
          </w:p>
          <w:p w:rsidR="00364ED9" w:rsidRPr="00DC2CDE" w:rsidRDefault="00364ED9" w:rsidP="00D7098F">
            <w:pPr>
              <w:pStyle w:val="NoSpacing"/>
              <w:jc w:val="both"/>
              <w:rPr>
                <w:rFonts w:ascii="Simplified Arabic" w:hAnsi="Simplified Arabic" w:cs="Simplified Arabic"/>
                <w:b/>
                <w:bCs/>
                <w:sz w:val="24"/>
                <w:szCs w:val="24"/>
                <w:rtl/>
                <w:lang w:bidi="ar-IQ"/>
              </w:rPr>
            </w:pPr>
            <w:r w:rsidRPr="00DC2CDE">
              <w:rPr>
                <w:rFonts w:ascii="Simplified Arabic" w:hAnsi="Simplified Arabic" w:cs="Simplified Arabic" w:hint="cs"/>
                <w:b/>
                <w:bCs/>
                <w:sz w:val="24"/>
                <w:szCs w:val="24"/>
                <w:rtl/>
                <w:lang w:bidi="ar-IQ"/>
              </w:rPr>
              <w:t>تناولت هذه الدراسة حصراً النوع الخبيث والأكثر انتشاراً لسرطان الثدي وهو " سرطان القنوات المنتشر"  حيث تركزت على بحث العلاقة بين هذا السرطان وتراكيز كل من الانترليوكين السادس،  الثامن، العاشر والثامن عشر وكذلك المعلم السرطـاني (</w:t>
            </w:r>
            <w:r w:rsidRPr="00DC2CDE">
              <w:rPr>
                <w:rFonts w:ascii="Simplified Arabic" w:hAnsi="Simplified Arabic" w:cs="Simplified Arabic"/>
                <w:b/>
                <w:bCs/>
                <w:sz w:val="24"/>
                <w:szCs w:val="24"/>
                <w:lang w:bidi="ar-IQ"/>
              </w:rPr>
              <w:t>CA15-3</w:t>
            </w:r>
            <w:r w:rsidRPr="00DC2CDE">
              <w:rPr>
                <w:rFonts w:ascii="Simplified Arabic" w:hAnsi="Simplified Arabic" w:cs="Simplified Arabic" w:hint="cs"/>
                <w:b/>
                <w:bCs/>
                <w:sz w:val="24"/>
                <w:szCs w:val="24"/>
                <w:rtl/>
                <w:lang w:bidi="ar-IQ"/>
              </w:rPr>
              <w:t>) ، كما تناولت العلاقة بين تراكيز هذه الانترليوكينات والمعلم السرطاني  مع اعمار مريضات سرطان الثدي العراقيات</w:t>
            </w:r>
          </w:p>
          <w:p w:rsidR="00364ED9" w:rsidRPr="00DC2CDE" w:rsidRDefault="00364ED9" w:rsidP="00D7098F">
            <w:pPr>
              <w:pStyle w:val="NoSpacing"/>
              <w:jc w:val="both"/>
              <w:rPr>
                <w:rFonts w:ascii="Simplified Arabic" w:hAnsi="Simplified Arabic" w:cs="Simplified Arabic"/>
                <w:b/>
                <w:bCs/>
                <w:sz w:val="24"/>
                <w:szCs w:val="24"/>
                <w:rtl/>
                <w:lang w:bidi="ar-IQ"/>
              </w:rPr>
            </w:pPr>
            <w:r w:rsidRPr="00DC2CDE">
              <w:rPr>
                <w:rFonts w:ascii="Simplified Arabic" w:hAnsi="Simplified Arabic" w:cs="Simplified Arabic" w:hint="cs"/>
                <w:b/>
                <w:bCs/>
                <w:sz w:val="24"/>
                <w:szCs w:val="24"/>
                <w:rtl/>
                <w:lang w:bidi="ar-IQ"/>
              </w:rPr>
              <w:t>اجريت هذه الدراسة على 76 مريضة ادخلن لمستشفى الطب والإشعاع الذري في بغداد ، بالاضافة الى 15 امرأة سليمة (سيطرة)، حيث تم سحب عينة دم (5 الى 10 مل) من جميع الحالات (المرضى والسليمات) لغرض استخدامها في الفحوصات المطلوبة والتي تشمل قياس الانترليوكينات والمعلم السرطاني المذكورة سابقا باستخدام تقنية (</w:t>
            </w:r>
            <w:r w:rsidRPr="00DC2CDE">
              <w:rPr>
                <w:rFonts w:ascii="Simplified Arabic" w:hAnsi="Simplified Arabic" w:cs="Simplified Arabic"/>
                <w:b/>
                <w:bCs/>
                <w:sz w:val="24"/>
                <w:szCs w:val="24"/>
                <w:lang w:bidi="ar-IQ"/>
              </w:rPr>
              <w:t>ELISA</w:t>
            </w:r>
            <w:r w:rsidRPr="00DC2CDE">
              <w:rPr>
                <w:rFonts w:ascii="Simplified Arabic" w:hAnsi="Simplified Arabic" w:cs="Simplified Arabic" w:hint="cs"/>
                <w:b/>
                <w:bCs/>
                <w:sz w:val="24"/>
                <w:szCs w:val="24"/>
                <w:rtl/>
                <w:lang w:bidi="ar-IQ"/>
              </w:rPr>
              <w:t>)</w:t>
            </w:r>
            <w:r w:rsidRPr="00DC2CDE">
              <w:rPr>
                <w:rFonts w:ascii="Simplified Arabic" w:hAnsi="Simplified Arabic" w:cs="Simplified Arabic"/>
                <w:b/>
                <w:bCs/>
                <w:sz w:val="24"/>
                <w:szCs w:val="24"/>
                <w:lang w:bidi="ar-IQ"/>
              </w:rPr>
              <w:t xml:space="preserve">     </w:t>
            </w:r>
            <w:r w:rsidRPr="00DC2CDE">
              <w:rPr>
                <w:rFonts w:ascii="Simplified Arabic" w:hAnsi="Simplified Arabic" w:cs="Simplified Arabic" w:hint="cs"/>
                <w:b/>
                <w:bCs/>
                <w:sz w:val="24"/>
                <w:szCs w:val="24"/>
                <w:rtl/>
                <w:lang w:bidi="ar-IQ"/>
              </w:rPr>
              <w:t>بينت النتائج إن العلاقة كانت عالية المعنوية في كل من الانترليوكين العاشر الذي ارتفع في 98.6% ، الانترليوكين السادس الذي ارتفع في 96% و المعلم السرطاني الذي ارتفع في 48% من المريضات، كما لوحظ ارتفاع الانترليوكين الثامن في 73.3% من المريضات اذ كانت العلاقة معنوية، بينما اظهرت 6.6% من المريضات فقط زيادة في تركيز الانترليوكين الثامن عشر لذا كانت العلاقة غير معنوية.</w:t>
            </w:r>
          </w:p>
          <w:p w:rsidR="00364ED9" w:rsidRPr="00DC2CDE" w:rsidRDefault="00364ED9" w:rsidP="00D7098F">
            <w:pPr>
              <w:pStyle w:val="NoSpacing"/>
              <w:jc w:val="both"/>
              <w:rPr>
                <w:rFonts w:ascii="Simplified Arabic" w:hAnsi="Simplified Arabic" w:cs="Simplified Arabic"/>
                <w:b/>
                <w:bCs/>
                <w:sz w:val="24"/>
                <w:szCs w:val="24"/>
                <w:rtl/>
                <w:lang w:bidi="ar-IQ"/>
              </w:rPr>
            </w:pPr>
            <w:r w:rsidRPr="00DC2CDE">
              <w:rPr>
                <w:rFonts w:ascii="Simplified Arabic" w:hAnsi="Simplified Arabic" w:cs="Simplified Arabic" w:hint="cs"/>
                <w:b/>
                <w:bCs/>
                <w:sz w:val="24"/>
                <w:szCs w:val="24"/>
                <w:rtl/>
                <w:lang w:bidi="ar-IQ"/>
              </w:rPr>
              <w:t>وجد زياده في تركيز المعلم السرطاني عند 36 مريضة من العدد الكلي للمريضات اللاتي ادخلن في هذه الدراسة قبل البدأ بأخذ العلاج، وتم متابعه 31 منهن طوال فترة العلاج التي استمرت اربعة اشهر، ثم تم بعدها قياس تركيز المعلم السرطاني من جديد لهؤلاء المريضات (المتابعات)، واكدت النتائج ان تركيزه قد انخفض</w:t>
            </w:r>
            <w:r w:rsidRPr="00DC2CDE">
              <w:rPr>
                <w:rFonts w:ascii="Simplified Arabic" w:hAnsi="Simplified Arabic" w:cs="Simplified Arabic"/>
                <w:b/>
                <w:bCs/>
                <w:sz w:val="24"/>
                <w:szCs w:val="24"/>
                <w:lang w:bidi="ar-IQ"/>
              </w:rPr>
              <w:t xml:space="preserve"> </w:t>
            </w:r>
            <w:r w:rsidRPr="00DC2CDE">
              <w:rPr>
                <w:rFonts w:ascii="Simplified Arabic" w:hAnsi="Simplified Arabic" w:cs="Simplified Arabic" w:hint="cs"/>
                <w:b/>
                <w:bCs/>
                <w:sz w:val="24"/>
                <w:szCs w:val="24"/>
                <w:rtl/>
                <w:lang w:bidi="ar-IQ"/>
              </w:rPr>
              <w:t xml:space="preserve"> لدى 29 مريضة ليكون ضمن المستوى الطبيعي، بينما ظهرت زيادة في تركيزه لدى 4 منهن ليكون اعلى من تركيزه الابتدائي قبل بدأ العلاج.</w:t>
            </w:r>
          </w:p>
          <w:p w:rsidR="00364ED9" w:rsidRPr="00DC2CDE" w:rsidRDefault="00364ED9" w:rsidP="00D7098F">
            <w:pPr>
              <w:pStyle w:val="NoSpacing"/>
              <w:jc w:val="both"/>
              <w:rPr>
                <w:rFonts w:ascii="Simplified Arabic" w:hAnsi="Simplified Arabic" w:cs="Simplified Arabic"/>
                <w:b/>
                <w:bCs/>
                <w:sz w:val="24"/>
                <w:szCs w:val="24"/>
                <w:rtl/>
                <w:lang w:bidi="ar-IQ"/>
              </w:rPr>
            </w:pPr>
          </w:p>
          <w:p w:rsidR="00364ED9" w:rsidRPr="00DC2CDE" w:rsidRDefault="00364ED9" w:rsidP="00D7098F">
            <w:pPr>
              <w:pStyle w:val="NoSpacing"/>
              <w:jc w:val="both"/>
              <w:rPr>
                <w:rFonts w:ascii="Simplified Arabic" w:hAnsi="Simplified Arabic" w:cs="Simplified Arabic"/>
                <w:b/>
                <w:bCs/>
                <w:sz w:val="24"/>
                <w:szCs w:val="24"/>
                <w:rtl/>
                <w:lang w:bidi="ar-IQ"/>
              </w:rPr>
            </w:pPr>
            <w:r w:rsidRPr="00DC2CDE">
              <w:rPr>
                <w:rFonts w:ascii="Simplified Arabic" w:hAnsi="Simplified Arabic" w:cs="Simplified Arabic" w:hint="cs"/>
                <w:b/>
                <w:bCs/>
                <w:sz w:val="24"/>
                <w:szCs w:val="24"/>
                <w:rtl/>
                <w:lang w:bidi="ar-IQ"/>
              </w:rPr>
              <w:t xml:space="preserve">                </w:t>
            </w:r>
          </w:p>
        </w:tc>
      </w:tr>
    </w:tbl>
    <w:p w:rsidR="00364ED9" w:rsidRPr="00D36D48" w:rsidRDefault="00364ED9" w:rsidP="00364ED9">
      <w:pPr>
        <w:pStyle w:val="NoSpacing"/>
        <w:jc w:val="both"/>
        <w:rPr>
          <w:rFonts w:ascii="Simplified Arabic" w:hAnsi="Simplified Arabic" w:cs="Simplified Arabic"/>
          <w:sz w:val="28"/>
          <w:szCs w:val="28"/>
          <w:lang w:bidi="ar-IQ"/>
        </w:rPr>
      </w:pPr>
    </w:p>
    <w:p w:rsidR="00364ED9" w:rsidRPr="00D36D48" w:rsidRDefault="00364ED9" w:rsidP="00364ED9">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201</w:t>
      </w:r>
      <w:r>
        <w:rPr>
          <w:rFonts w:ascii="Simplified Arabic" w:hAnsi="Simplified Arabic" w:cs="Simplified Arabic" w:hint="cs"/>
          <w:b/>
          <w:bCs/>
          <w:sz w:val="32"/>
          <w:szCs w:val="32"/>
          <w:rtl/>
          <w:lang w:bidi="ar-IQ"/>
        </w:rPr>
        <w:t>0</w:t>
      </w:r>
    </w:p>
    <w:p w:rsidR="00364ED9" w:rsidRPr="000E11EB" w:rsidRDefault="00364ED9" w:rsidP="00364ED9">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64ED9" w:rsidTr="00D7098F">
        <w:tc>
          <w:tcPr>
            <w:tcW w:w="9498" w:type="dxa"/>
            <w:gridSpan w:val="5"/>
            <w:tcBorders>
              <w:bottom w:val="thickThinSmallGap" w:sz="24" w:space="0" w:color="auto"/>
            </w:tcBorders>
            <w:shd w:val="clear" w:color="auto" w:fill="D9D9D9" w:themeFill="background1" w:themeFillShade="D9"/>
          </w:tcPr>
          <w:p w:rsidR="00364ED9" w:rsidRPr="001B3E31" w:rsidRDefault="00364ED9" w:rsidP="00D7098F">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64ED9" w:rsidTr="00D7098F">
        <w:tc>
          <w:tcPr>
            <w:tcW w:w="1701" w:type="dxa"/>
            <w:tcBorders>
              <w:top w:val="thickThinSmallGap" w:sz="24" w:space="0" w:color="auto"/>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الاستاذ الدكتور عصام فاضل علوان الجميلي</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ميثم هادي علوان العامري</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685E4333" wp14:editId="0344FCB5">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64ED9" w:rsidRDefault="00364ED9" w:rsidP="00364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089F64EE" wp14:editId="65EFA247">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364ED9" w:rsidRDefault="00364ED9" w:rsidP="00364ED9">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353167E2" wp14:editId="436B1B73">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7F08D627" wp14:editId="110C8C09">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2964DE1B" wp14:editId="1DA98B6D">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364ED9" w:rsidRDefault="00364ED9" w:rsidP="00364ED9">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0C56915E" wp14:editId="70138289">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364ED9" w:rsidRDefault="00364ED9" w:rsidP="00364ED9"/>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أستخلاص التربينات من نبات جوز الطيب (</w:t>
            </w:r>
            <w:proofErr w:type="spellStart"/>
            <w:r w:rsidRPr="00247A68">
              <w:rPr>
                <w:rFonts w:ascii="Simplified Arabic" w:hAnsi="Simplified Arabic" w:cs="Simplified Arabic"/>
                <w:b/>
                <w:bCs/>
                <w:sz w:val="24"/>
                <w:szCs w:val="24"/>
                <w:lang w:bidi="ar-IQ"/>
              </w:rPr>
              <w:t>myristica</w:t>
            </w:r>
            <w:proofErr w:type="spellEnd"/>
            <w:r w:rsidRPr="00247A68">
              <w:rPr>
                <w:rFonts w:ascii="Simplified Arabic" w:hAnsi="Simplified Arabic" w:cs="Simplified Arabic"/>
                <w:b/>
                <w:bCs/>
                <w:sz w:val="24"/>
                <w:szCs w:val="24"/>
                <w:lang w:bidi="ar-IQ"/>
              </w:rPr>
              <w:t xml:space="preserve"> </w:t>
            </w:r>
            <w:proofErr w:type="spellStart"/>
            <w:r w:rsidRPr="00247A68">
              <w:rPr>
                <w:rFonts w:ascii="Simplified Arabic" w:hAnsi="Simplified Arabic" w:cs="Simplified Arabic"/>
                <w:b/>
                <w:bCs/>
                <w:sz w:val="24"/>
                <w:szCs w:val="24"/>
                <w:lang w:bidi="ar-IQ"/>
              </w:rPr>
              <w:t>fragrans</w:t>
            </w:r>
            <w:proofErr w:type="spellEnd"/>
            <w:r w:rsidRPr="00247A68">
              <w:rPr>
                <w:rFonts w:ascii="Simplified Arabic" w:hAnsi="Simplified Arabic" w:cs="Simplified Arabic" w:hint="cs"/>
                <w:b/>
                <w:bCs/>
                <w:sz w:val="24"/>
                <w:szCs w:val="24"/>
                <w:rtl/>
                <w:lang w:bidi="ar-IQ"/>
              </w:rPr>
              <w:t>) ودراسة تاثيره على الحيوانات المختبرية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364ED9" w:rsidTr="00D7098F">
        <w:trPr>
          <w:trHeight w:val="9301"/>
        </w:trPr>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 xml:space="preserve">هدفت هذه الدراسة الى استخلاص وتنقية الزيت الطيار الحاوي على التربينات من البذور الجافة لنبات جوز الطيب </w:t>
            </w:r>
            <w:proofErr w:type="spellStart"/>
            <w:r w:rsidRPr="00247A68">
              <w:rPr>
                <w:rFonts w:ascii="Simplified Arabic" w:hAnsi="Simplified Arabic" w:cs="Simplified Arabic"/>
                <w:b/>
                <w:bCs/>
                <w:sz w:val="24"/>
                <w:szCs w:val="24"/>
                <w:lang w:bidi="ar-IQ"/>
              </w:rPr>
              <w:t>myristica</w:t>
            </w:r>
            <w:proofErr w:type="spellEnd"/>
            <w:r w:rsidRPr="00247A68">
              <w:rPr>
                <w:rFonts w:ascii="Simplified Arabic" w:hAnsi="Simplified Arabic" w:cs="Simplified Arabic"/>
                <w:b/>
                <w:bCs/>
                <w:sz w:val="24"/>
                <w:szCs w:val="24"/>
                <w:lang w:bidi="ar-IQ"/>
              </w:rPr>
              <w:t xml:space="preserve"> </w:t>
            </w:r>
            <w:proofErr w:type="spellStart"/>
            <w:r w:rsidRPr="00247A68">
              <w:rPr>
                <w:rFonts w:ascii="Simplified Arabic" w:hAnsi="Simplified Arabic" w:cs="Simplified Arabic"/>
                <w:b/>
                <w:bCs/>
                <w:sz w:val="24"/>
                <w:szCs w:val="24"/>
                <w:lang w:bidi="ar-IQ"/>
              </w:rPr>
              <w:t>fragrans</w:t>
            </w:r>
            <w:proofErr w:type="spellEnd"/>
            <w:r w:rsidRPr="00247A68">
              <w:rPr>
                <w:rFonts w:ascii="Simplified Arabic" w:hAnsi="Simplified Arabic" w:cs="Simplified Arabic"/>
                <w:b/>
                <w:bCs/>
                <w:sz w:val="24"/>
                <w:szCs w:val="24"/>
                <w:lang w:bidi="ar-IQ"/>
              </w:rPr>
              <w:t xml:space="preserve"> </w:t>
            </w:r>
            <w:r w:rsidRPr="00247A68">
              <w:rPr>
                <w:rFonts w:ascii="Simplified Arabic" w:hAnsi="Simplified Arabic" w:cs="Simplified Arabic" w:hint="cs"/>
                <w:b/>
                <w:bCs/>
                <w:sz w:val="24"/>
                <w:szCs w:val="24"/>
                <w:rtl/>
                <w:lang w:bidi="ar-IQ"/>
              </w:rPr>
              <w:t xml:space="preserve"> الموجود في الاسواق العراقية .</w:t>
            </w:r>
          </w:p>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تم استخلاص الزيت الطيار بطريقة التقطير البخاري  وتراوحت نسبته من 4,7 الى 7,5 غرام لكل 100 غرام بذور اعتمادا على نوعية البذور المستخدمة . وتميز هذا الزيت برائحته ولونه الاصفر الباهت وطعمه اللاذع وهو لايذوب في الماء ولكن يذوب في بعض المذيبات العضوية مثل الايثانول والهكسان والكلوروفورم والايثر.  وبلغت كثافته النوعية 0.890 غرام لكل مل , ومعامل انكساره 1.4822 في حين اعطى قيمة للدوران الضوئي بلغت (+</w:t>
            </w:r>
            <w:r w:rsidRPr="00247A68">
              <w:rPr>
                <w:rFonts w:ascii="Simplified Arabic" w:hAnsi="Simplified Arabic" w:cs="Simplified Arabic"/>
                <w:b/>
                <w:bCs/>
                <w:sz w:val="24"/>
                <w:szCs w:val="24"/>
                <w:lang w:bidi="ar-IQ"/>
              </w:rPr>
              <w:t>.00́</w:t>
            </w:r>
            <w:r w:rsidRPr="00247A68">
              <w:rPr>
                <w:rFonts w:ascii="Simplified Arabic" w:hAnsi="Simplified Arabic" w:cs="Simplified Arabic"/>
                <w:b/>
                <w:bCs/>
                <w:sz w:val="24"/>
                <w:szCs w:val="24"/>
                <w:rtl/>
                <w:lang w:bidi="ar-IQ"/>
              </w:rPr>
              <w:t>˚</w:t>
            </w:r>
            <w:r w:rsidRPr="00247A68">
              <w:rPr>
                <w:rFonts w:ascii="Simplified Arabic" w:hAnsi="Simplified Arabic" w:cs="Simplified Arabic" w:hint="cs"/>
                <w:b/>
                <w:bCs/>
                <w:sz w:val="24"/>
                <w:szCs w:val="24"/>
                <w:rtl/>
                <w:lang w:bidi="ar-IQ"/>
              </w:rPr>
              <w:t>22).</w:t>
            </w:r>
          </w:p>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قدرت نوعية وكمية بعض مكونات الزيت الطيار باستخدام جهاز كروموتوغرافي الغاز فوجد انه يحتوي على 49 مركب طيار.</w:t>
            </w:r>
          </w:p>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تم الحصول على المستخلص الميثانولي 70% بواسطة جهاز السوكسليت وبلغت نسبته 12.8%</w:t>
            </w:r>
          </w:p>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تم اجراء الكشف الكيمائي النوعي عن بعض المركبات الفعالة في المستخلص الميثانولي , اذ بينت النتائج وجود القلويدات والسكريات والتربينات والراتنجات والفينولات والفلافونات والتانينات باسثناء الصابونينات والكومارينات التي اعطت كشفا سالبا .</w:t>
            </w:r>
          </w:p>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 xml:space="preserve">كذلك هدفت الدراسة الى تنقية المايرستسين من المستخلص الميثانولي لبذور نبات جوز الطيب التي تم الكشف عن وجودها في الزيت الطيار ايضا بواسطة كروموتوغرافي الطبقة الرقيقة باستخدام الكاشف </w:t>
            </w:r>
            <w:r w:rsidRPr="00247A68">
              <w:rPr>
                <w:rFonts w:ascii="Simplified Arabic" w:hAnsi="Simplified Arabic" w:cs="Simplified Arabic"/>
                <w:b/>
                <w:bCs/>
                <w:sz w:val="24"/>
                <w:szCs w:val="24"/>
                <w:lang w:bidi="ar-IQ"/>
              </w:rPr>
              <w:t>( vanillin- H2SO4)</w:t>
            </w:r>
            <w:r w:rsidRPr="00247A68">
              <w:rPr>
                <w:rFonts w:ascii="Simplified Arabic" w:hAnsi="Simplified Arabic" w:cs="Simplified Arabic" w:hint="cs"/>
                <w:b/>
                <w:bCs/>
                <w:sz w:val="24"/>
                <w:szCs w:val="24"/>
                <w:rtl/>
                <w:lang w:bidi="ar-IQ"/>
              </w:rPr>
              <w:t xml:space="preserve"> .  وبعد اجراء عملية كروموتوغرافيا الادمصاص على عمود من ال </w:t>
            </w:r>
            <w:r w:rsidRPr="00247A68">
              <w:rPr>
                <w:rFonts w:ascii="Simplified Arabic" w:hAnsi="Simplified Arabic" w:cs="Simplified Arabic"/>
                <w:b/>
                <w:bCs/>
                <w:sz w:val="24"/>
                <w:szCs w:val="24"/>
                <w:lang w:bidi="ar-IQ"/>
              </w:rPr>
              <w:t xml:space="preserve">silica gel </w:t>
            </w:r>
            <w:r w:rsidRPr="00247A68">
              <w:rPr>
                <w:rFonts w:ascii="Simplified Arabic" w:hAnsi="Simplified Arabic" w:cs="Simplified Arabic" w:hint="cs"/>
                <w:b/>
                <w:bCs/>
                <w:sz w:val="24"/>
                <w:szCs w:val="24"/>
                <w:rtl/>
                <w:lang w:bidi="ar-IQ"/>
              </w:rPr>
              <w:t xml:space="preserve"> وباستخدام كروموتوغرافي الطبقة الرقيقة التحضيرية تم الحصول على المادة النقية وتم التعرف عليها عن طريق كروموتوغرافي الطبقة الرقيقة مع المادة القياسية  .</w:t>
            </w:r>
          </w:p>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تم التعرف على نسبة المايرستسين في الزيت الطيار عن طريق كروموتوغرافي الغاز لكل من الزيت الطيار والمايرستسين المنقى حيث تطابقت حزمة الاخير مع الحزمة التي اعطت تركيز 6% في الزيت الطيار</w:t>
            </w:r>
            <w:r>
              <w:rPr>
                <w:rFonts w:ascii="Simplified Arabic" w:hAnsi="Simplified Arabic" w:cs="Simplified Arabic" w:hint="cs"/>
                <w:b/>
                <w:bCs/>
                <w:sz w:val="24"/>
                <w:szCs w:val="24"/>
                <w:rtl/>
                <w:lang w:bidi="ar-IQ"/>
              </w:rPr>
              <w:t>.</w:t>
            </w:r>
          </w:p>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 xml:space="preserve">تم اختبار التاثير السمي المحتمل للزيت الطيار والمستخلص الميثانولي على ذكور الفئران البيض البالغة حيث تم تجريع الحيوانات عن طريق الفم بمقدار  500 و 1000 ملغ لكل غرام ولمدة سبعة ايام . في اليوم الثامن تم قتل الحيوانات واخذ اكبادها وحفظها في 10% فورمالين لغرض تحضير شرائح لدراسة الانسجة المرضية لها , كما تم اخذ عينات الدم لغرض عزل المصول لقياس نشاط انزيمات وظائف  الكبد </w:t>
            </w:r>
            <w:r w:rsidRPr="00247A68">
              <w:rPr>
                <w:rFonts w:ascii="Simplified Arabic" w:hAnsi="Simplified Arabic" w:cs="Simplified Arabic"/>
                <w:b/>
                <w:bCs/>
                <w:sz w:val="24"/>
                <w:szCs w:val="24"/>
                <w:lang w:bidi="ar-IQ"/>
              </w:rPr>
              <w:t>AST, ALT &amp; ALP</w:t>
            </w:r>
            <w:r w:rsidRPr="00247A68">
              <w:rPr>
                <w:rFonts w:ascii="Simplified Arabic" w:hAnsi="Simplified Arabic" w:cs="Simplified Arabic" w:hint="cs"/>
                <w:b/>
                <w:bCs/>
                <w:sz w:val="24"/>
                <w:szCs w:val="24"/>
                <w:rtl/>
                <w:lang w:bidi="ar-IQ"/>
              </w:rPr>
              <w:t xml:space="preserve"> كمؤشرات لفعالية الكبد مع قياس نسبة البيلروبين كمؤشر لفعالية الاستجراج الكبدي. </w:t>
            </w:r>
          </w:p>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اظهرت النتائج عدم وجود اي فروقات معنوية في اوزان الفئران قبل وبعد التجريع كذلك في اوزان الاكباد للفئران المعاملة كما اظهرت النتائج ارتفاع في فعالية انزيمات الكبد والبيلروبين يتناسب طرديا مع مقدار الجرعة وفي الزيت الطيار اعلى منه في المستخلص الميثانولي .</w:t>
            </w:r>
          </w:p>
          <w:p w:rsidR="00364ED9" w:rsidRPr="00247A68" w:rsidRDefault="00364ED9" w:rsidP="00D7098F">
            <w:pPr>
              <w:pStyle w:val="NoSpacing"/>
              <w:spacing w:line="168" w:lineRule="auto"/>
              <w:jc w:val="both"/>
              <w:rPr>
                <w:rFonts w:ascii="Simplified Arabic" w:hAnsi="Simplified Arabic" w:cs="Simplified Arabic"/>
                <w:b/>
                <w:bCs/>
                <w:sz w:val="24"/>
                <w:szCs w:val="24"/>
                <w:rtl/>
                <w:lang w:bidi="ar-IQ"/>
              </w:rPr>
            </w:pPr>
            <w:r w:rsidRPr="00247A68">
              <w:rPr>
                <w:rFonts w:ascii="Simplified Arabic" w:hAnsi="Simplified Arabic" w:cs="Simplified Arabic" w:hint="cs"/>
                <w:b/>
                <w:bCs/>
                <w:sz w:val="24"/>
                <w:szCs w:val="24"/>
                <w:rtl/>
                <w:lang w:bidi="ar-IQ"/>
              </w:rPr>
              <w:t>اما المقاطع النسيجية لاكباد الحيوانات فقد بينت وجود تغيرات نسيجية دلالة على التاثير السمي وان هذه التغيرات تكون اكثر في الفئران المعاملة بالزيت الطيار عن تلك</w:t>
            </w:r>
            <w:r>
              <w:rPr>
                <w:rFonts w:ascii="Simplified Arabic" w:hAnsi="Simplified Arabic" w:cs="Simplified Arabic" w:hint="cs"/>
                <w:b/>
                <w:bCs/>
                <w:sz w:val="24"/>
                <w:szCs w:val="24"/>
                <w:rtl/>
                <w:lang w:bidi="ar-IQ"/>
              </w:rPr>
              <w:t xml:space="preserve"> المعاملة بالمستخلص الميثانولي.</w:t>
            </w:r>
          </w:p>
        </w:tc>
      </w:tr>
    </w:tbl>
    <w:p w:rsidR="00364ED9" w:rsidRPr="00D36D48" w:rsidRDefault="00364ED9" w:rsidP="00364ED9">
      <w:pPr>
        <w:pStyle w:val="NoSpacing"/>
        <w:jc w:val="both"/>
        <w:rPr>
          <w:rFonts w:ascii="Simplified Arabic" w:hAnsi="Simplified Arabic" w:cs="Simplified Arabic"/>
          <w:sz w:val="28"/>
          <w:szCs w:val="28"/>
          <w:lang w:bidi="ar-IQ"/>
        </w:rPr>
      </w:pPr>
    </w:p>
    <w:p w:rsidR="00364ED9" w:rsidRPr="00D36D48" w:rsidRDefault="00364ED9" w:rsidP="00364ED9">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10</w:t>
      </w:r>
    </w:p>
    <w:p w:rsidR="00364ED9" w:rsidRPr="000E11EB" w:rsidRDefault="00364ED9" w:rsidP="00364ED9">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64ED9" w:rsidTr="00D7098F">
        <w:tc>
          <w:tcPr>
            <w:tcW w:w="9498" w:type="dxa"/>
            <w:gridSpan w:val="5"/>
            <w:tcBorders>
              <w:bottom w:val="thickThinSmallGap" w:sz="24" w:space="0" w:color="auto"/>
            </w:tcBorders>
            <w:shd w:val="clear" w:color="auto" w:fill="D9D9D9" w:themeFill="background1" w:themeFillShade="D9"/>
          </w:tcPr>
          <w:p w:rsidR="00364ED9" w:rsidRPr="001B3E31" w:rsidRDefault="00364ED9" w:rsidP="00D7098F">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64ED9" w:rsidTr="00D7098F">
        <w:tc>
          <w:tcPr>
            <w:tcW w:w="1701" w:type="dxa"/>
            <w:tcBorders>
              <w:top w:val="thickThinSmallGap" w:sz="24" w:space="0" w:color="auto"/>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sidRPr="00310B7A">
              <w:rPr>
                <w:rFonts w:ascii="Simplified Arabic" w:hAnsi="Simplified Arabic" w:cs="Simplified Arabic" w:hint="cs"/>
                <w:b/>
                <w:bCs/>
                <w:sz w:val="24"/>
                <w:szCs w:val="24"/>
                <w:rtl/>
                <w:lang w:bidi="ar-IQ"/>
              </w:rPr>
              <w:t>أ.م.د. عبد الحسين مويت الفيصل</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310B7A">
              <w:rPr>
                <w:rFonts w:ascii="Simplified Arabic" w:hAnsi="Simplified Arabic" w:cs="Simplified Arabic" w:hint="cs"/>
                <w:b/>
                <w:bCs/>
                <w:sz w:val="24"/>
                <w:szCs w:val="24"/>
                <w:rtl/>
                <w:lang w:bidi="ar-IQ"/>
              </w:rPr>
              <w:t>نور فؤاد كاظم الشماع</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41539F43" wp14:editId="4011B591">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64ED9" w:rsidRDefault="00364ED9" w:rsidP="00364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026F488E" wp14:editId="023F3101">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364ED9" w:rsidRDefault="00364ED9" w:rsidP="00364ED9">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4D47966E" wp14:editId="4E62EB19">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43E1FAEB" wp14:editId="4F63E53C">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465DFCCC" wp14:editId="1EB7FB53">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364ED9" w:rsidRDefault="00364ED9" w:rsidP="00364ED9">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13315122" wp14:editId="66023EBF">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364ED9" w:rsidRDefault="00364ED9" w:rsidP="00364ED9"/>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310B7A">
              <w:rPr>
                <w:rFonts w:ascii="Simplified Arabic" w:hAnsi="Simplified Arabic" w:cs="Simplified Arabic" w:hint="cs"/>
                <w:b/>
                <w:bCs/>
                <w:sz w:val="24"/>
                <w:szCs w:val="24"/>
                <w:rtl/>
                <w:lang w:bidi="ar-IQ"/>
              </w:rPr>
              <w:t>أستخدام تقنية التفاعل التسلسلي للبوليمريز للتحري عن قطعة من جين الجلوبين - بيتا ومحاولة أستنسالها</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364ED9" w:rsidTr="00D7098F">
        <w:trPr>
          <w:trHeight w:val="9103"/>
        </w:trPr>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64ED9" w:rsidRPr="00310B7A" w:rsidRDefault="00364ED9" w:rsidP="00D7098F">
            <w:pPr>
              <w:pStyle w:val="NoSpacing"/>
              <w:spacing w:line="216" w:lineRule="auto"/>
              <w:jc w:val="both"/>
              <w:rPr>
                <w:rFonts w:ascii="Simplified Arabic" w:hAnsi="Simplified Arabic" w:cs="Simplified Arabic"/>
                <w:b/>
                <w:bCs/>
                <w:sz w:val="24"/>
                <w:szCs w:val="24"/>
                <w:rtl/>
                <w:lang w:bidi="ar-IQ"/>
              </w:rPr>
            </w:pPr>
            <w:r w:rsidRPr="00310B7A">
              <w:rPr>
                <w:rFonts w:ascii="Simplified Arabic" w:hAnsi="Simplified Arabic" w:cs="Simplified Arabic" w:hint="cs"/>
                <w:b/>
                <w:bCs/>
                <w:sz w:val="24"/>
                <w:szCs w:val="24"/>
                <w:rtl/>
                <w:lang w:bidi="ar-IQ"/>
              </w:rPr>
              <w:t xml:space="preserve">بنيت مكتبة وراثية بشرية </w:t>
            </w:r>
            <w:r w:rsidRPr="00310B7A">
              <w:rPr>
                <w:rFonts w:ascii="Simplified Arabic" w:hAnsi="Simplified Arabic" w:cs="Simplified Arabic"/>
                <w:b/>
                <w:bCs/>
                <w:sz w:val="24"/>
                <w:szCs w:val="24"/>
                <w:lang w:bidi="ar-IQ"/>
              </w:rPr>
              <w:t xml:space="preserve">Human genomic library </w:t>
            </w:r>
            <w:r w:rsidRPr="00310B7A">
              <w:rPr>
                <w:rFonts w:ascii="Simplified Arabic" w:hAnsi="Simplified Arabic" w:cs="Simplified Arabic" w:hint="cs"/>
                <w:b/>
                <w:bCs/>
                <w:sz w:val="24"/>
                <w:szCs w:val="24"/>
                <w:rtl/>
                <w:lang w:bidi="ar-IQ"/>
              </w:rPr>
              <w:t xml:space="preserve"> من أجل تعقب جين الجلوبين بيتا </w:t>
            </w:r>
            <w:r w:rsidRPr="00310B7A">
              <w:rPr>
                <w:rFonts w:ascii="Simplified Arabic" w:hAnsi="Simplified Arabic" w:cs="Simplified Arabic"/>
                <w:b/>
                <w:bCs/>
                <w:sz w:val="24"/>
                <w:szCs w:val="24"/>
                <w:lang w:bidi="ar-IQ"/>
              </w:rPr>
              <w:t>Beta globin gene</w:t>
            </w:r>
            <w:r w:rsidRPr="00310B7A">
              <w:rPr>
                <w:rFonts w:ascii="Simplified Arabic" w:hAnsi="Simplified Arabic" w:cs="Simplified Arabic" w:hint="cs"/>
                <w:b/>
                <w:bCs/>
                <w:sz w:val="24"/>
                <w:szCs w:val="24"/>
                <w:rtl/>
                <w:lang w:bidi="ar-IQ"/>
              </w:rPr>
              <w:t xml:space="preserve"> بأستخدام حامض نووي </w:t>
            </w:r>
            <w:r w:rsidRPr="00310B7A">
              <w:rPr>
                <w:rFonts w:ascii="Simplified Arabic" w:hAnsi="Simplified Arabic" w:cs="Simplified Arabic"/>
                <w:b/>
                <w:bCs/>
                <w:sz w:val="24"/>
                <w:szCs w:val="24"/>
                <w:lang w:bidi="ar-IQ"/>
              </w:rPr>
              <w:t>DNA</w:t>
            </w:r>
            <w:r w:rsidRPr="00310B7A">
              <w:rPr>
                <w:rFonts w:ascii="Simplified Arabic" w:hAnsi="Simplified Arabic" w:cs="Simplified Arabic" w:hint="cs"/>
                <w:b/>
                <w:bCs/>
                <w:sz w:val="24"/>
                <w:szCs w:val="24"/>
                <w:rtl/>
                <w:lang w:bidi="ar-IQ"/>
              </w:rPr>
              <w:t xml:space="preserve"> مستخلص من خلايا الدم البيض بطريقة الفينول:كلوروفورم/ كحول أيزوأميل. بلغ تركيز الحامض النووي </w:t>
            </w:r>
            <w:r w:rsidRPr="00310B7A">
              <w:rPr>
                <w:rFonts w:ascii="Simplified Arabic" w:hAnsi="Simplified Arabic" w:cs="Simplified Arabic"/>
                <w:b/>
                <w:bCs/>
                <w:sz w:val="24"/>
                <w:szCs w:val="24"/>
                <w:lang w:bidi="ar-IQ"/>
              </w:rPr>
              <w:t>DNA</w:t>
            </w:r>
            <w:r w:rsidRPr="00310B7A">
              <w:rPr>
                <w:rFonts w:ascii="Simplified Arabic" w:hAnsi="Simplified Arabic" w:cs="Simplified Arabic" w:hint="cs"/>
                <w:b/>
                <w:bCs/>
                <w:sz w:val="24"/>
                <w:szCs w:val="24"/>
                <w:rtl/>
                <w:lang w:bidi="ar-IQ"/>
              </w:rPr>
              <w:t xml:space="preserve"> المستخلص بهذه الطريقة </w:t>
            </w:r>
            <w:r w:rsidRPr="00310B7A">
              <w:rPr>
                <w:rFonts w:ascii="Simplified Arabic" w:hAnsi="Simplified Arabic" w:cs="Simplified Arabic"/>
                <w:b/>
                <w:bCs/>
                <w:sz w:val="24"/>
                <w:szCs w:val="24"/>
                <w:lang w:bidi="ar-IQ"/>
              </w:rPr>
              <w:t>2</w:t>
            </w:r>
            <w:r w:rsidRPr="00310B7A">
              <w:rPr>
                <w:rFonts w:ascii="Simplified Arabic" w:hAnsi="Simplified Arabic" w:cs="Simplified Arabic" w:hint="cs"/>
                <w:b/>
                <w:bCs/>
                <w:sz w:val="24"/>
                <w:szCs w:val="24"/>
                <w:rtl/>
                <w:lang w:bidi="ar-IQ"/>
              </w:rPr>
              <w:t xml:space="preserve"> مايكروغرام/ مايكروليتر. بينت الفحوصات التي أجريت عليه بأنه كان عالي النقاوه و غير مكسور و غير ملوث. </w:t>
            </w:r>
          </w:p>
          <w:p w:rsidR="00364ED9" w:rsidRPr="00310B7A" w:rsidRDefault="00364ED9" w:rsidP="00D7098F">
            <w:pPr>
              <w:pStyle w:val="NoSpacing"/>
              <w:spacing w:line="216" w:lineRule="auto"/>
              <w:jc w:val="both"/>
              <w:rPr>
                <w:rFonts w:ascii="Simplified Arabic" w:hAnsi="Simplified Arabic" w:cs="Simplified Arabic"/>
                <w:b/>
                <w:bCs/>
                <w:sz w:val="24"/>
                <w:szCs w:val="24"/>
                <w:rtl/>
                <w:lang w:bidi="ar-IQ"/>
              </w:rPr>
            </w:pPr>
            <w:r w:rsidRPr="00310B7A">
              <w:rPr>
                <w:rFonts w:ascii="Simplified Arabic" w:hAnsi="Simplified Arabic" w:cs="Simplified Arabic" w:hint="cs"/>
                <w:b/>
                <w:bCs/>
                <w:sz w:val="24"/>
                <w:szCs w:val="24"/>
                <w:rtl/>
                <w:lang w:bidi="ar-IQ"/>
              </w:rPr>
              <w:t xml:space="preserve">قُطِعَ تركيز عالي من الحامض النووي </w:t>
            </w:r>
            <w:r w:rsidRPr="00310B7A">
              <w:rPr>
                <w:rFonts w:ascii="Simplified Arabic" w:hAnsi="Simplified Arabic" w:cs="Simplified Arabic"/>
                <w:b/>
                <w:bCs/>
                <w:sz w:val="24"/>
                <w:szCs w:val="24"/>
                <w:lang w:bidi="ar-IQ"/>
              </w:rPr>
              <w:t>DNA</w:t>
            </w:r>
            <w:r w:rsidRPr="00310B7A">
              <w:rPr>
                <w:rFonts w:ascii="Simplified Arabic" w:hAnsi="Simplified Arabic" w:cs="Simplified Arabic" w:hint="cs"/>
                <w:b/>
                <w:bCs/>
                <w:sz w:val="24"/>
                <w:szCs w:val="24"/>
                <w:rtl/>
                <w:lang w:bidi="ar-IQ"/>
              </w:rPr>
              <w:t xml:space="preserve"> البشري المستخلص بأنزيم القطع </w:t>
            </w:r>
            <w:r w:rsidRPr="00310B7A">
              <w:rPr>
                <w:rFonts w:ascii="Simplified Arabic" w:hAnsi="Simplified Arabic" w:cs="Simplified Arabic"/>
                <w:b/>
                <w:bCs/>
                <w:sz w:val="24"/>
                <w:szCs w:val="24"/>
                <w:lang w:bidi="ar-IQ"/>
              </w:rPr>
              <w:t>Bam HI</w:t>
            </w:r>
            <w:r w:rsidRPr="00310B7A">
              <w:rPr>
                <w:rFonts w:ascii="Simplified Arabic" w:hAnsi="Simplified Arabic" w:cs="Simplified Arabic" w:hint="cs"/>
                <w:b/>
                <w:bCs/>
                <w:sz w:val="24"/>
                <w:szCs w:val="24"/>
                <w:rtl/>
                <w:lang w:bidi="ar-IQ"/>
              </w:rPr>
              <w:t xml:space="preserve">  من أجل عزل قطع حامض نووي </w:t>
            </w:r>
            <w:r w:rsidRPr="00310B7A">
              <w:rPr>
                <w:rFonts w:ascii="Simplified Arabic" w:hAnsi="Simplified Arabic" w:cs="Simplified Arabic"/>
                <w:b/>
                <w:bCs/>
                <w:sz w:val="24"/>
                <w:szCs w:val="24"/>
                <w:lang w:bidi="ar-IQ"/>
              </w:rPr>
              <w:t>DNA</w:t>
            </w:r>
            <w:r w:rsidRPr="00310B7A">
              <w:rPr>
                <w:rFonts w:ascii="Simplified Arabic" w:hAnsi="Simplified Arabic" w:cs="Simplified Arabic" w:hint="cs"/>
                <w:b/>
                <w:bCs/>
                <w:sz w:val="24"/>
                <w:szCs w:val="24"/>
                <w:rtl/>
                <w:lang w:bidi="ar-IQ"/>
              </w:rPr>
              <w:t xml:space="preserve"> يتراوح حجمها بين(18- 1</w:t>
            </w:r>
            <w:r w:rsidRPr="00310B7A">
              <w:rPr>
                <w:rFonts w:ascii="Simplified Arabic" w:hAnsi="Simplified Arabic" w:cs="Simplified Arabic"/>
                <w:b/>
                <w:bCs/>
                <w:sz w:val="24"/>
                <w:szCs w:val="24"/>
                <w:lang w:bidi="ar-IQ"/>
              </w:rPr>
              <w:t>(2</w:t>
            </w:r>
            <w:r w:rsidRPr="00310B7A">
              <w:rPr>
                <w:rFonts w:ascii="Simplified Arabic" w:hAnsi="Simplified Arabic" w:cs="Simplified Arabic" w:hint="cs"/>
                <w:b/>
                <w:bCs/>
                <w:sz w:val="24"/>
                <w:szCs w:val="24"/>
                <w:rtl/>
                <w:lang w:bidi="ar-IQ"/>
              </w:rPr>
              <w:t xml:space="preserve"> </w:t>
            </w:r>
            <w:r w:rsidRPr="00310B7A">
              <w:rPr>
                <w:rFonts w:ascii="Simplified Arabic" w:hAnsi="Simplified Arabic" w:cs="Simplified Arabic"/>
                <w:b/>
                <w:bCs/>
                <w:sz w:val="24"/>
                <w:szCs w:val="24"/>
                <w:lang w:bidi="ar-IQ"/>
              </w:rPr>
              <w:t>Kb</w:t>
            </w:r>
            <w:r w:rsidRPr="00310B7A">
              <w:rPr>
                <w:rFonts w:ascii="Simplified Arabic" w:hAnsi="Simplified Arabic" w:cs="Simplified Arabic" w:hint="cs"/>
                <w:b/>
                <w:bCs/>
                <w:sz w:val="24"/>
                <w:szCs w:val="24"/>
                <w:rtl/>
                <w:lang w:bidi="ar-IQ"/>
              </w:rPr>
              <w:t xml:space="preserve">(كيلو قاعدة) وقد بلغ تركيز هذه القطع بعد تنقيتها </w:t>
            </w:r>
            <w:r w:rsidRPr="00310B7A">
              <w:rPr>
                <w:rFonts w:ascii="Simplified Arabic" w:hAnsi="Simplified Arabic" w:cs="Simplified Arabic"/>
                <w:b/>
                <w:bCs/>
                <w:sz w:val="24"/>
                <w:szCs w:val="24"/>
                <w:lang w:bidi="ar-IQ"/>
              </w:rPr>
              <w:t>0.5</w:t>
            </w:r>
            <w:r w:rsidRPr="00310B7A">
              <w:rPr>
                <w:rFonts w:ascii="Simplified Arabic" w:hAnsi="Simplified Arabic" w:cs="Simplified Arabic" w:hint="cs"/>
                <w:b/>
                <w:bCs/>
                <w:sz w:val="24"/>
                <w:szCs w:val="24"/>
                <w:rtl/>
                <w:lang w:bidi="ar-IQ"/>
              </w:rPr>
              <w:t xml:space="preserve"> مايكروغرام/مايكروليتر. أستُخدمت قطع الحامض النووي هذه في بناء مكتبة وراثية بعد ربطها الى البلازميد الناقل </w:t>
            </w:r>
            <w:r w:rsidRPr="00310B7A">
              <w:rPr>
                <w:rFonts w:ascii="Simplified Arabic" w:hAnsi="Simplified Arabic" w:cs="Simplified Arabic"/>
                <w:b/>
                <w:bCs/>
                <w:sz w:val="24"/>
                <w:szCs w:val="24"/>
                <w:lang w:bidi="ar-IQ"/>
              </w:rPr>
              <w:t>pBR322</w:t>
            </w:r>
            <w:r w:rsidRPr="00310B7A">
              <w:rPr>
                <w:rFonts w:ascii="Simplified Arabic" w:hAnsi="Simplified Arabic" w:cs="Simplified Arabic" w:hint="cs"/>
                <w:b/>
                <w:bCs/>
                <w:sz w:val="24"/>
                <w:szCs w:val="24"/>
                <w:rtl/>
                <w:lang w:bidi="ar-IQ"/>
              </w:rPr>
              <w:t xml:space="preserve">  المقطوع بالانزيم القاطع </w:t>
            </w:r>
            <w:r w:rsidRPr="00310B7A">
              <w:rPr>
                <w:rFonts w:ascii="Simplified Arabic" w:hAnsi="Simplified Arabic" w:cs="Simplified Arabic"/>
                <w:b/>
                <w:bCs/>
                <w:sz w:val="24"/>
                <w:szCs w:val="24"/>
                <w:lang w:bidi="ar-IQ"/>
              </w:rPr>
              <w:t>Bam HI</w:t>
            </w:r>
            <w:r w:rsidRPr="00310B7A">
              <w:rPr>
                <w:rFonts w:ascii="Simplified Arabic" w:hAnsi="Simplified Arabic" w:cs="Simplified Arabic" w:hint="cs"/>
                <w:b/>
                <w:bCs/>
                <w:sz w:val="24"/>
                <w:szCs w:val="24"/>
                <w:rtl/>
                <w:lang w:bidi="ar-IQ"/>
              </w:rPr>
              <w:t xml:space="preserve"> و نقلت مكونات المكتبة الوراثية الى البكتريا المؤهلة </w:t>
            </w:r>
            <w:r w:rsidRPr="00310B7A">
              <w:rPr>
                <w:rFonts w:ascii="Simplified Arabic" w:hAnsi="Simplified Arabic" w:cs="Simplified Arabic"/>
                <w:b/>
                <w:bCs/>
                <w:sz w:val="24"/>
                <w:szCs w:val="24"/>
                <w:lang w:bidi="ar-IQ"/>
              </w:rPr>
              <w:t xml:space="preserve">Competent </w:t>
            </w:r>
            <w:proofErr w:type="spellStart"/>
            <w:r w:rsidRPr="00310B7A">
              <w:rPr>
                <w:rFonts w:ascii="Simplified Arabic" w:hAnsi="Simplified Arabic" w:cs="Simplified Arabic"/>
                <w:b/>
                <w:bCs/>
                <w:sz w:val="24"/>
                <w:szCs w:val="24"/>
                <w:lang w:bidi="ar-IQ"/>
              </w:rPr>
              <w:t>E.coli</w:t>
            </w:r>
            <w:proofErr w:type="spellEnd"/>
            <w:r w:rsidRPr="00310B7A">
              <w:rPr>
                <w:rFonts w:ascii="Simplified Arabic" w:hAnsi="Simplified Arabic" w:cs="Simplified Arabic"/>
                <w:b/>
                <w:bCs/>
                <w:sz w:val="24"/>
                <w:szCs w:val="24"/>
                <w:lang w:bidi="ar-IQ"/>
              </w:rPr>
              <w:t xml:space="preserve"> HB101</w:t>
            </w:r>
            <w:r w:rsidRPr="00310B7A">
              <w:rPr>
                <w:rFonts w:ascii="Simplified Arabic" w:hAnsi="Simplified Arabic" w:cs="Simplified Arabic" w:hint="cs"/>
                <w:b/>
                <w:bCs/>
                <w:sz w:val="24"/>
                <w:szCs w:val="24"/>
                <w:rtl/>
                <w:lang w:bidi="ar-IQ"/>
              </w:rPr>
              <w:t xml:space="preserve">  التي استخدمت بحيوية قدرها </w:t>
            </w:r>
            <w:r w:rsidRPr="00310B7A">
              <w:rPr>
                <w:rFonts w:ascii="Simplified Arabic" w:hAnsi="Simplified Arabic" w:cs="Simplified Arabic"/>
                <w:b/>
                <w:bCs/>
                <w:sz w:val="24"/>
                <w:szCs w:val="24"/>
                <w:lang w:bidi="ar-IQ"/>
              </w:rPr>
              <w:t>1010x4.5</w:t>
            </w:r>
            <w:r w:rsidRPr="00310B7A">
              <w:rPr>
                <w:rFonts w:ascii="Simplified Arabic" w:hAnsi="Simplified Arabic" w:cs="Simplified Arabic" w:hint="cs"/>
                <w:b/>
                <w:bCs/>
                <w:sz w:val="24"/>
                <w:szCs w:val="24"/>
                <w:rtl/>
                <w:lang w:bidi="ar-IQ"/>
              </w:rPr>
              <w:t xml:space="preserve"> خلية/مليلتر.</w:t>
            </w:r>
          </w:p>
          <w:p w:rsidR="00364ED9" w:rsidRPr="00310B7A" w:rsidRDefault="00364ED9" w:rsidP="00D7098F">
            <w:pPr>
              <w:pStyle w:val="NoSpacing"/>
              <w:spacing w:line="216" w:lineRule="auto"/>
              <w:jc w:val="both"/>
              <w:rPr>
                <w:rFonts w:ascii="Simplified Arabic" w:hAnsi="Simplified Arabic" w:cs="Simplified Arabic"/>
                <w:b/>
                <w:bCs/>
                <w:sz w:val="24"/>
                <w:szCs w:val="24"/>
                <w:rtl/>
                <w:lang w:bidi="ar-IQ"/>
              </w:rPr>
            </w:pPr>
            <w:r w:rsidRPr="00310B7A">
              <w:rPr>
                <w:rFonts w:ascii="Simplified Arabic" w:hAnsi="Simplified Arabic" w:cs="Simplified Arabic" w:hint="cs"/>
                <w:b/>
                <w:bCs/>
                <w:sz w:val="24"/>
                <w:szCs w:val="24"/>
                <w:rtl/>
                <w:lang w:bidi="ar-IQ"/>
              </w:rPr>
              <w:t xml:space="preserve"> بلغ حجم المكتبة الوراثية البشرية التي تم بناؤها </w:t>
            </w:r>
            <w:r w:rsidRPr="00310B7A">
              <w:rPr>
                <w:rFonts w:ascii="Simplified Arabic" w:hAnsi="Simplified Arabic" w:cs="Simplified Arabic"/>
                <w:b/>
                <w:bCs/>
                <w:sz w:val="24"/>
                <w:szCs w:val="24"/>
                <w:lang w:bidi="ar-IQ"/>
              </w:rPr>
              <w:t>x 4.25</w:t>
            </w:r>
            <w:r w:rsidRPr="00310B7A">
              <w:rPr>
                <w:rFonts w:ascii="Simplified Arabic" w:hAnsi="Simplified Arabic" w:cs="Simplified Arabic" w:hint="cs"/>
                <w:b/>
                <w:bCs/>
                <w:sz w:val="24"/>
                <w:szCs w:val="24"/>
                <w:rtl/>
                <w:lang w:bidi="ar-IQ"/>
              </w:rPr>
              <w:t xml:space="preserve"> </w:t>
            </w:r>
            <w:r w:rsidRPr="00310B7A">
              <w:rPr>
                <w:rFonts w:ascii="Simplified Arabic" w:hAnsi="Simplified Arabic" w:cs="Simplified Arabic"/>
                <w:b/>
                <w:bCs/>
                <w:sz w:val="24"/>
                <w:szCs w:val="24"/>
                <w:lang w:bidi="ar-IQ"/>
              </w:rPr>
              <w:t>710</w:t>
            </w:r>
            <w:r w:rsidRPr="00310B7A">
              <w:rPr>
                <w:rFonts w:ascii="Simplified Arabic" w:hAnsi="Simplified Arabic" w:cs="Simplified Arabic" w:hint="cs"/>
                <w:b/>
                <w:bCs/>
                <w:sz w:val="24"/>
                <w:szCs w:val="24"/>
                <w:rtl/>
                <w:lang w:bidi="ar-IQ"/>
              </w:rPr>
              <w:t xml:space="preserve"> و بكفاءة أستنسال عالية بلغت  </w:t>
            </w:r>
            <w:r w:rsidRPr="00310B7A">
              <w:rPr>
                <w:rFonts w:ascii="Simplified Arabic" w:hAnsi="Simplified Arabic" w:cs="Simplified Arabic"/>
                <w:b/>
                <w:bCs/>
                <w:sz w:val="24"/>
                <w:szCs w:val="24"/>
                <w:lang w:bidi="ar-IQ"/>
              </w:rPr>
              <w:t>84.70%</w:t>
            </w:r>
            <w:r w:rsidRPr="00310B7A">
              <w:rPr>
                <w:rFonts w:ascii="Simplified Arabic" w:hAnsi="Simplified Arabic" w:cs="Simplified Arabic" w:hint="cs"/>
                <w:b/>
                <w:bCs/>
                <w:sz w:val="24"/>
                <w:szCs w:val="24"/>
                <w:rtl/>
                <w:lang w:bidi="ar-IQ"/>
              </w:rPr>
              <w:t xml:space="preserve"> . كما كانت نسبة المستعمرات البكتيرية ذات البلازميدات الهجينة </w:t>
            </w:r>
            <w:r w:rsidRPr="00310B7A">
              <w:rPr>
                <w:rFonts w:ascii="Simplified Arabic" w:hAnsi="Simplified Arabic" w:cs="Simplified Arabic"/>
                <w:b/>
                <w:bCs/>
                <w:sz w:val="24"/>
                <w:szCs w:val="24"/>
                <w:lang w:bidi="ar-IQ"/>
              </w:rPr>
              <w:t xml:space="preserve">0.08 </w:t>
            </w:r>
            <w:r w:rsidRPr="00310B7A">
              <w:rPr>
                <w:rFonts w:ascii="Simplified Arabic" w:hAnsi="Simplified Arabic" w:cs="Simplified Arabic"/>
                <w:b/>
                <w:bCs/>
                <w:sz w:val="24"/>
                <w:szCs w:val="24"/>
                <w:rtl/>
                <w:lang w:bidi="ar-IQ"/>
              </w:rPr>
              <w:t>%</w:t>
            </w:r>
            <w:r w:rsidRPr="00310B7A">
              <w:rPr>
                <w:rFonts w:ascii="Simplified Arabic" w:hAnsi="Simplified Arabic" w:cs="Simplified Arabic" w:hint="cs"/>
                <w:b/>
                <w:bCs/>
                <w:sz w:val="24"/>
                <w:szCs w:val="24"/>
                <w:rtl/>
                <w:lang w:bidi="ar-IQ"/>
              </w:rPr>
              <w:t xml:space="preserve"> من عدد البكتريا المؤهلة الحية (</w:t>
            </w:r>
            <w:r w:rsidRPr="00310B7A">
              <w:rPr>
                <w:rFonts w:ascii="Simplified Arabic" w:hAnsi="Simplified Arabic" w:cs="Simplified Arabic"/>
                <w:b/>
                <w:bCs/>
                <w:sz w:val="24"/>
                <w:szCs w:val="24"/>
                <w:lang w:bidi="ar-IQ"/>
              </w:rPr>
              <w:t xml:space="preserve">10 x 4.5 </w:t>
            </w:r>
            <w:r w:rsidRPr="00310B7A">
              <w:rPr>
                <w:rFonts w:ascii="Simplified Arabic" w:hAnsi="Simplified Arabic" w:cs="Simplified Arabic" w:hint="cs"/>
                <w:b/>
                <w:bCs/>
                <w:sz w:val="24"/>
                <w:szCs w:val="24"/>
                <w:rtl/>
                <w:lang w:bidi="ar-IQ"/>
              </w:rPr>
              <w:t>10  ) التي بلغت كفاءة التحول فيها     2.12</w:t>
            </w:r>
            <w:r w:rsidRPr="00310B7A">
              <w:rPr>
                <w:rFonts w:ascii="Simplified Arabic" w:hAnsi="Simplified Arabic" w:cs="Simplified Arabic"/>
                <w:b/>
                <w:bCs/>
                <w:sz w:val="24"/>
                <w:szCs w:val="24"/>
                <w:lang w:bidi="ar-IQ"/>
              </w:rPr>
              <w:t xml:space="preserve"> x </w:t>
            </w:r>
            <w:r w:rsidRPr="00310B7A">
              <w:rPr>
                <w:rFonts w:ascii="Simplified Arabic" w:hAnsi="Simplified Arabic" w:cs="Simplified Arabic" w:hint="cs"/>
                <w:b/>
                <w:bCs/>
                <w:sz w:val="24"/>
                <w:szCs w:val="24"/>
                <w:rtl/>
                <w:lang w:bidi="ar-IQ"/>
              </w:rPr>
              <w:t>810 خلية</w:t>
            </w:r>
            <w:r w:rsidRPr="00310B7A">
              <w:rPr>
                <w:rFonts w:ascii="Simplified Arabic" w:hAnsi="Simplified Arabic" w:cs="Simplified Arabic"/>
                <w:b/>
                <w:bCs/>
                <w:sz w:val="24"/>
                <w:szCs w:val="24"/>
                <w:lang w:bidi="ar-IQ"/>
              </w:rPr>
              <w:t xml:space="preserve"> 0. 2/ </w:t>
            </w:r>
            <w:r w:rsidRPr="00310B7A">
              <w:rPr>
                <w:rFonts w:ascii="Simplified Arabic" w:hAnsi="Simplified Arabic" w:cs="Simplified Arabic" w:hint="cs"/>
                <w:b/>
                <w:bCs/>
                <w:sz w:val="24"/>
                <w:szCs w:val="24"/>
                <w:rtl/>
                <w:lang w:bidi="ar-IQ"/>
              </w:rPr>
              <w:t xml:space="preserve">مايكروغرام من الحامض النووي </w:t>
            </w:r>
            <w:r w:rsidRPr="00310B7A">
              <w:rPr>
                <w:rFonts w:ascii="Simplified Arabic" w:hAnsi="Simplified Arabic" w:cs="Simplified Arabic"/>
                <w:b/>
                <w:bCs/>
                <w:sz w:val="24"/>
                <w:szCs w:val="24"/>
                <w:lang w:bidi="ar-IQ"/>
              </w:rPr>
              <w:t>DNA</w:t>
            </w:r>
            <w:r w:rsidRPr="00310B7A">
              <w:rPr>
                <w:rFonts w:ascii="Simplified Arabic" w:hAnsi="Simplified Arabic" w:cs="Simplified Arabic" w:hint="cs"/>
                <w:b/>
                <w:bCs/>
                <w:sz w:val="24"/>
                <w:szCs w:val="24"/>
                <w:rtl/>
                <w:lang w:bidi="ar-IQ"/>
              </w:rPr>
              <w:t xml:space="preserve">. </w:t>
            </w:r>
          </w:p>
          <w:p w:rsidR="00364ED9" w:rsidRPr="00310B7A" w:rsidRDefault="00364ED9" w:rsidP="00D7098F">
            <w:pPr>
              <w:pStyle w:val="NoSpacing"/>
              <w:spacing w:line="216" w:lineRule="auto"/>
              <w:jc w:val="both"/>
              <w:rPr>
                <w:rFonts w:ascii="Simplified Arabic" w:hAnsi="Simplified Arabic" w:cs="Simplified Arabic"/>
                <w:b/>
                <w:bCs/>
                <w:sz w:val="24"/>
                <w:szCs w:val="24"/>
                <w:rtl/>
                <w:lang w:bidi="ar-IQ"/>
              </w:rPr>
            </w:pPr>
            <w:r w:rsidRPr="00310B7A">
              <w:rPr>
                <w:rFonts w:ascii="Simplified Arabic" w:hAnsi="Simplified Arabic" w:cs="Simplified Arabic" w:hint="cs"/>
                <w:b/>
                <w:bCs/>
                <w:sz w:val="24"/>
                <w:szCs w:val="24"/>
                <w:rtl/>
                <w:lang w:bidi="ar-IQ"/>
              </w:rPr>
              <w:t>أن حجم المكتبة الوراثية البشرية التي تم بناؤها يساوي 4.25</w:t>
            </w:r>
            <w:r w:rsidRPr="00310B7A">
              <w:rPr>
                <w:rFonts w:ascii="Simplified Arabic" w:hAnsi="Simplified Arabic" w:cs="Simplified Arabic"/>
                <w:b/>
                <w:bCs/>
                <w:sz w:val="24"/>
                <w:szCs w:val="24"/>
                <w:lang w:bidi="ar-IQ"/>
              </w:rPr>
              <w:t>x</w:t>
            </w:r>
            <w:r w:rsidRPr="00310B7A">
              <w:rPr>
                <w:rFonts w:ascii="Simplified Arabic" w:hAnsi="Simplified Arabic" w:cs="Simplified Arabic" w:hint="cs"/>
                <w:b/>
                <w:bCs/>
                <w:sz w:val="24"/>
                <w:szCs w:val="24"/>
                <w:rtl/>
                <w:lang w:bidi="ar-IQ"/>
              </w:rPr>
              <w:t xml:space="preserve"> 710  وهو أكبر من حجم المكتبة الوراثية المفترض أنشاؤها 1.4</w:t>
            </w:r>
            <w:r w:rsidRPr="00310B7A">
              <w:rPr>
                <w:rFonts w:ascii="Simplified Arabic" w:hAnsi="Simplified Arabic" w:cs="Simplified Arabic"/>
                <w:b/>
                <w:bCs/>
                <w:sz w:val="24"/>
                <w:szCs w:val="24"/>
                <w:lang w:bidi="ar-IQ"/>
              </w:rPr>
              <w:t>x</w:t>
            </w:r>
            <w:r w:rsidRPr="00310B7A">
              <w:rPr>
                <w:rFonts w:ascii="Simplified Arabic" w:hAnsi="Simplified Arabic" w:cs="Simplified Arabic" w:hint="cs"/>
                <w:b/>
                <w:bCs/>
                <w:sz w:val="24"/>
                <w:szCs w:val="24"/>
                <w:rtl/>
                <w:lang w:bidi="ar-IQ"/>
              </w:rPr>
              <w:t xml:space="preserve"> 510   اللازمة لوجود جين الجلوبين بيتا بأحتمالية 95%.</w:t>
            </w:r>
          </w:p>
          <w:p w:rsidR="00364ED9" w:rsidRPr="00310B7A" w:rsidRDefault="00364ED9" w:rsidP="00D7098F">
            <w:pPr>
              <w:pStyle w:val="NoSpacing"/>
              <w:spacing w:line="216" w:lineRule="auto"/>
              <w:jc w:val="both"/>
              <w:rPr>
                <w:rFonts w:ascii="Simplified Arabic" w:hAnsi="Simplified Arabic" w:cs="Simplified Arabic"/>
                <w:b/>
                <w:bCs/>
                <w:sz w:val="24"/>
                <w:szCs w:val="24"/>
                <w:rtl/>
                <w:lang w:bidi="ar-IQ"/>
              </w:rPr>
            </w:pPr>
            <w:r w:rsidRPr="00310B7A">
              <w:rPr>
                <w:rFonts w:ascii="Simplified Arabic" w:hAnsi="Simplified Arabic" w:cs="Simplified Arabic" w:hint="cs"/>
                <w:b/>
                <w:bCs/>
                <w:sz w:val="24"/>
                <w:szCs w:val="24"/>
                <w:rtl/>
                <w:lang w:bidi="ar-IQ"/>
              </w:rPr>
              <w:t>أستخلص أكثر من 120 عينة حامض نووي بلازميدي هجين من المكتبة الوراثية من أجل تعقب جين الجلوبين بيتا بأستخدام تقنية تفاعل سلسلة البوليميريز</w:t>
            </w:r>
            <w:r w:rsidRPr="00310B7A">
              <w:rPr>
                <w:rFonts w:ascii="Simplified Arabic" w:hAnsi="Simplified Arabic" w:cs="Simplified Arabic"/>
                <w:b/>
                <w:bCs/>
                <w:sz w:val="24"/>
                <w:szCs w:val="24"/>
                <w:lang w:bidi="ar-IQ"/>
              </w:rPr>
              <w:t xml:space="preserve">Polymerase chain reaction-PCR </w:t>
            </w:r>
            <w:r w:rsidRPr="00310B7A">
              <w:rPr>
                <w:rFonts w:ascii="Simplified Arabic" w:hAnsi="Simplified Arabic" w:cs="Simplified Arabic" w:hint="cs"/>
                <w:b/>
                <w:bCs/>
                <w:sz w:val="24"/>
                <w:szCs w:val="24"/>
                <w:rtl/>
                <w:lang w:bidi="ar-IQ"/>
              </w:rPr>
              <w:t xml:space="preserve"> وأستخدام بادئتين للموقعين </w:t>
            </w:r>
            <w:r w:rsidRPr="00310B7A">
              <w:rPr>
                <w:rFonts w:ascii="Simplified Arabic" w:hAnsi="Simplified Arabic" w:cs="Simplified Arabic"/>
                <w:b/>
                <w:bCs/>
                <w:sz w:val="24"/>
                <w:szCs w:val="24"/>
                <w:lang w:bidi="ar-IQ"/>
              </w:rPr>
              <w:t>Cod-39N , IVSI-6N</w:t>
            </w:r>
            <w:r w:rsidRPr="00310B7A">
              <w:rPr>
                <w:rFonts w:ascii="Simplified Arabic" w:hAnsi="Simplified Arabic" w:cs="Simplified Arabic" w:hint="cs"/>
                <w:b/>
                <w:bCs/>
                <w:sz w:val="24"/>
                <w:szCs w:val="24"/>
                <w:rtl/>
                <w:lang w:bidi="ar-IQ"/>
              </w:rPr>
              <w:t xml:space="preserve"> .</w:t>
            </w:r>
          </w:p>
          <w:p w:rsidR="00364ED9" w:rsidRPr="00310B7A" w:rsidRDefault="00364ED9" w:rsidP="00D7098F">
            <w:pPr>
              <w:pStyle w:val="NoSpacing"/>
              <w:spacing w:line="216" w:lineRule="auto"/>
              <w:jc w:val="both"/>
              <w:rPr>
                <w:rFonts w:ascii="Simplified Arabic" w:hAnsi="Simplified Arabic" w:cs="Simplified Arabic"/>
                <w:b/>
                <w:bCs/>
                <w:sz w:val="24"/>
                <w:szCs w:val="24"/>
                <w:rtl/>
                <w:lang w:bidi="ar-IQ"/>
              </w:rPr>
            </w:pPr>
            <w:r w:rsidRPr="00310B7A">
              <w:rPr>
                <w:rFonts w:ascii="Simplified Arabic" w:hAnsi="Simplified Arabic" w:cs="Simplified Arabic" w:hint="cs"/>
                <w:b/>
                <w:bCs/>
                <w:sz w:val="24"/>
                <w:szCs w:val="24"/>
                <w:rtl/>
                <w:lang w:bidi="ar-IQ"/>
              </w:rPr>
              <w:t xml:space="preserve">بينت نتائج هذا التفاعل وجود نتيجة أيجابية مع الموقع </w:t>
            </w:r>
            <w:r w:rsidRPr="00310B7A">
              <w:rPr>
                <w:rFonts w:ascii="Simplified Arabic" w:hAnsi="Simplified Arabic" w:cs="Simplified Arabic"/>
                <w:b/>
                <w:bCs/>
                <w:sz w:val="24"/>
                <w:szCs w:val="24"/>
                <w:lang w:bidi="ar-IQ"/>
              </w:rPr>
              <w:t>Cod-39N</w:t>
            </w:r>
            <w:r w:rsidRPr="00310B7A">
              <w:rPr>
                <w:rFonts w:ascii="Simplified Arabic" w:hAnsi="Simplified Arabic" w:cs="Simplified Arabic" w:hint="cs"/>
                <w:b/>
                <w:bCs/>
                <w:sz w:val="24"/>
                <w:szCs w:val="24"/>
                <w:rtl/>
                <w:lang w:bidi="ar-IQ"/>
              </w:rPr>
              <w:t xml:space="preserve"> في عينة واحدة من عينات البلازميدات الهجينة فيما فشلت جميع العينات الاخرى في الحصول على نتيجة مع الموقع </w:t>
            </w:r>
            <w:r w:rsidRPr="00310B7A">
              <w:rPr>
                <w:rFonts w:ascii="Simplified Arabic" w:hAnsi="Simplified Arabic" w:cs="Simplified Arabic"/>
                <w:b/>
                <w:bCs/>
                <w:sz w:val="24"/>
                <w:szCs w:val="24"/>
                <w:lang w:bidi="ar-IQ"/>
              </w:rPr>
              <w:t>IVSI-6N</w:t>
            </w:r>
            <w:r w:rsidRPr="00310B7A">
              <w:rPr>
                <w:rFonts w:ascii="Simplified Arabic" w:hAnsi="Simplified Arabic" w:cs="Simplified Arabic" w:hint="cs"/>
                <w:b/>
                <w:bCs/>
                <w:sz w:val="24"/>
                <w:szCs w:val="24"/>
                <w:rtl/>
                <w:lang w:bidi="ar-IQ"/>
              </w:rPr>
              <w:t xml:space="preserve"> مما يؤكد بأن قطعة الحامض النووي البشرية التي تم فيها تعقب الموقع </w:t>
            </w:r>
            <w:r w:rsidRPr="00310B7A">
              <w:rPr>
                <w:rFonts w:ascii="Simplified Arabic" w:hAnsi="Simplified Arabic" w:cs="Simplified Arabic"/>
                <w:b/>
                <w:bCs/>
                <w:sz w:val="24"/>
                <w:szCs w:val="24"/>
                <w:lang w:bidi="ar-IQ"/>
              </w:rPr>
              <w:t>Cod-39N</w:t>
            </w:r>
            <w:r w:rsidRPr="00310B7A">
              <w:rPr>
                <w:rFonts w:ascii="Simplified Arabic" w:hAnsi="Simplified Arabic" w:cs="Simplified Arabic" w:hint="cs"/>
                <w:b/>
                <w:bCs/>
                <w:sz w:val="24"/>
                <w:szCs w:val="24"/>
                <w:rtl/>
                <w:lang w:bidi="ar-IQ"/>
              </w:rPr>
              <w:t xml:space="preserve"> لا تحتوي على جين الجلوبين بيتا كاملا. كما لا يعرف بالضبط فيما أذا كانت هذه القطعة تحتوي على مواقع أخرى لنفس الجين مما يتطلب أستخدام أعداداً أخرى من المواقع للتأكد من ذلك.</w:t>
            </w:r>
          </w:p>
        </w:tc>
      </w:tr>
    </w:tbl>
    <w:p w:rsidR="00364ED9" w:rsidRPr="00D36D48" w:rsidRDefault="00364ED9" w:rsidP="00364ED9">
      <w:pPr>
        <w:pStyle w:val="NoSpacing"/>
        <w:jc w:val="both"/>
        <w:rPr>
          <w:rFonts w:ascii="Simplified Arabic" w:hAnsi="Simplified Arabic" w:cs="Simplified Arabic"/>
          <w:sz w:val="28"/>
          <w:szCs w:val="28"/>
          <w:lang w:bidi="ar-IQ"/>
        </w:rPr>
      </w:pPr>
    </w:p>
    <w:p w:rsidR="00364ED9" w:rsidRPr="00D36D48" w:rsidRDefault="00364ED9" w:rsidP="00364ED9">
      <w:pPr>
        <w:pStyle w:val="NoSpacing"/>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رسائل الماجستير</w:t>
      </w:r>
      <w:r w:rsidRPr="00D36D48">
        <w:rPr>
          <w:rFonts w:ascii="Simplified Arabic" w:hAnsi="Simplified Arabic" w:cs="Simplified Arabic" w:hint="cs"/>
          <w:b/>
          <w:bCs/>
          <w:sz w:val="32"/>
          <w:szCs w:val="32"/>
          <w:rtl/>
          <w:lang w:bidi="ar-IQ"/>
        </w:rPr>
        <w:t xml:space="preserve"> لسنة 20</w:t>
      </w:r>
      <w:r>
        <w:rPr>
          <w:rFonts w:ascii="Simplified Arabic" w:hAnsi="Simplified Arabic" w:cs="Simplified Arabic" w:hint="cs"/>
          <w:b/>
          <w:bCs/>
          <w:sz w:val="32"/>
          <w:szCs w:val="32"/>
          <w:rtl/>
          <w:lang w:bidi="ar-IQ"/>
        </w:rPr>
        <w:t>10</w:t>
      </w:r>
    </w:p>
    <w:p w:rsidR="00364ED9" w:rsidRPr="000E11EB" w:rsidRDefault="00364ED9" w:rsidP="00364ED9">
      <w:pPr>
        <w:pStyle w:val="NoSpacing"/>
        <w:jc w:val="both"/>
        <w:rPr>
          <w:rFonts w:ascii="Simplified Arabic" w:hAnsi="Simplified Arabic" w:cs="Simplified Arabic"/>
          <w:sz w:val="8"/>
          <w:szCs w:val="8"/>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364ED9" w:rsidTr="00D7098F">
        <w:tc>
          <w:tcPr>
            <w:tcW w:w="9498" w:type="dxa"/>
            <w:gridSpan w:val="5"/>
            <w:tcBorders>
              <w:bottom w:val="thickThinSmallGap" w:sz="24" w:space="0" w:color="auto"/>
            </w:tcBorders>
            <w:shd w:val="clear" w:color="auto" w:fill="D9D9D9" w:themeFill="background1" w:themeFillShade="D9"/>
          </w:tcPr>
          <w:p w:rsidR="00364ED9" w:rsidRPr="001B3E31" w:rsidRDefault="00364ED9" w:rsidP="00D7098F">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364ED9" w:rsidTr="00D7098F">
        <w:tc>
          <w:tcPr>
            <w:tcW w:w="1701" w:type="dxa"/>
            <w:tcBorders>
              <w:top w:val="thickThinSmallGap" w:sz="24" w:space="0" w:color="auto"/>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sidRPr="00475941">
              <w:rPr>
                <w:rFonts w:ascii="Simplified Arabic" w:hAnsi="Simplified Arabic" w:cs="Simplified Arabic" w:hint="cs"/>
                <w:b/>
                <w:bCs/>
                <w:sz w:val="24"/>
                <w:szCs w:val="24"/>
                <w:rtl/>
                <w:lang w:bidi="ar-IQ"/>
              </w:rPr>
              <w:t>أ.م.د.نزار ادور ناصر             أ.د.عصام فاضل علوان الجميلي</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الباحث</w:t>
            </w:r>
          </w:p>
        </w:tc>
        <w:tc>
          <w:tcPr>
            <w:tcW w:w="7797" w:type="dxa"/>
            <w:gridSpan w:val="4"/>
            <w:tcBorders>
              <w:left w:val="thickThinSmallGap" w:sz="24" w:space="0" w:color="auto"/>
            </w:tcBorders>
          </w:tcPr>
          <w:p w:rsidR="00364ED9" w:rsidRPr="00475941" w:rsidRDefault="00364ED9" w:rsidP="00D7098F">
            <w:pPr>
              <w:pStyle w:val="NoSpacing"/>
              <w:jc w:val="both"/>
              <w:rPr>
                <w:rFonts w:ascii="Simplified Arabic" w:hAnsi="Simplified Arabic" w:cs="Simplified Arabic"/>
                <w:b/>
                <w:bCs/>
                <w:sz w:val="24"/>
                <w:szCs w:val="24"/>
                <w:rtl/>
                <w:lang w:bidi="ar-IQ"/>
              </w:rPr>
            </w:pPr>
            <w:r w:rsidRPr="00475941">
              <w:rPr>
                <w:rFonts w:ascii="Simplified Arabic" w:hAnsi="Simplified Arabic" w:cs="Simplified Arabic" w:hint="cs"/>
                <w:b/>
                <w:bCs/>
                <w:sz w:val="24"/>
                <w:szCs w:val="24"/>
                <w:rtl/>
                <w:lang w:bidi="ar-IQ"/>
              </w:rPr>
              <w:t>ياسر عادل جبار العبدلي</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95104" behindDoc="0" locked="0" layoutInCell="1" allowOverlap="1" wp14:anchorId="5CFB0B40" wp14:editId="25EB7124">
                      <wp:simplePos x="0" y="0"/>
                      <wp:positionH relativeFrom="column">
                        <wp:posOffset>803275</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364ED9" w:rsidRDefault="00364ED9" w:rsidP="00364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q/JQIAAEw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hHir8lAgAATAQAAA4AAAAAAAAAAAAAAAAALgIAAGRycy9lMm9Eb2Mu&#10;eG1sUEsBAi0AFAAGAAgAAAAhAMWrclvdAAAACAEAAA8AAAAAAAAAAAAAAAAAfwQAAGRycy9kb3du&#10;cmV2LnhtbFBLBQYAAAAABAAEAPMAAACJBQAAAAA=&#10;">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6128" behindDoc="0" locked="0" layoutInCell="1" allowOverlap="1" wp14:anchorId="54603237" wp14:editId="09735468">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7" type="#_x0000_t202" style="position:absolute;left:0;text-align:left;margin-left:46.3pt;margin-top:.65pt;width:18pt;height:17.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n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KMypnlgIAALsFAAAOAAAAAAAAAAAAAAAAAC4CAABkcnMvZTJvRG9jLnhtbFBL&#10;AQItABQABgAIAAAAIQAh2Y4S2QAAAAcBAAAPAAAAAAAAAAAAAAAAAPAEAABkcnMvZG93bnJldi54&#10;bWxQSwUGAAAAAAQABADzAAAA9gUAAAAA&#10;" fillcolor="white [3201]" strokeweight=".5pt">
                      <v:textbox>
                        <w:txbxContent>
                          <w:p w:rsidR="00364ED9" w:rsidRDefault="00364ED9" w:rsidP="00364ED9">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7152" behindDoc="0" locked="0" layoutInCell="1" allowOverlap="1" wp14:anchorId="2879C6E4" wp14:editId="62CFD9A4">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58" type="#_x0000_t202" style="position:absolute;left:0;text-align:left;margin-left:86.05pt;margin-top:.65pt;width:17.25pt;height:1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i+mgIAAL0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QVHovpoCAAC9BQAADgAAAAAAAAAAAAAAAAAuAgAAZHJzL2Uyb0Rv&#10;Yy54bWxQSwECLQAUAAYACAAAACEA96EI9NwAAAAIAQAADwAAAAAAAAAAAAAAAAD0BAAAZHJzL2Rv&#10;d25yZXYueG1sUEsFBgAAAAAEAAQA8wAAAP0FA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364ED9" w:rsidRPr="00B13F76" w:rsidRDefault="00364ED9" w:rsidP="00D7098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8176" behindDoc="0" locked="0" layoutInCell="1" allowOverlap="1" wp14:anchorId="5ADD46FD" wp14:editId="75F92CA7">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59" type="#_x0000_t202" style="position:absolute;left:0;text-align:left;margin-left:64.2pt;margin-top:.65pt;width:18.75pt;height:17.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f+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9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tqMhk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EFH/poCAAC9BQAADgAAAAAAAAAAAAAAAAAuAgAAZHJzL2Uyb0Rv&#10;Yy54bWxQSwECLQAUAAYACAAAACEAId5RLdwAAAAIAQAADwAAAAAAAAAAAAAAAAD0BAAAZHJzL2Rv&#10;d25yZXYueG1sUEsFBgAAAAAEAAQA8wAAAP0FAAAAAA==&#10;" fillcolor="white [3201]" strokeweight=".5pt">
                      <v:textbox>
                        <w:txbxContent>
                          <w:p w:rsidR="00364ED9" w:rsidRDefault="00364ED9" w:rsidP="00364ED9"/>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0224" behindDoc="0" locked="0" layoutInCell="1" allowOverlap="1" wp14:anchorId="7332ED37" wp14:editId="03C33C10">
                      <wp:simplePos x="0" y="0"/>
                      <wp:positionH relativeFrom="column">
                        <wp:posOffset>1791335</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60" type="#_x0000_t202" style="position:absolute;left:0;text-align:left;margin-left:141.05pt;margin-top:1pt;width:19.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H2lwIAAL0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g&#10;BP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R0Ot4Uyo2qN+vHU9WBw&#10;8rKG4FcixFvh0XQoDAySeIOPNoRXos2Kszn5P++dJzx6AVbOVmjikoffC+EVZ+aHRZec9IdD0Ma8&#10;GR4dD7Dx+5bZvsUumnNC6fQxspzMy4SPZnuqPTUPmDfTdCtMwkrcXfK4XZ7HbrRgXkk1nWYQ+tyJ&#10;eGXvnEzUSeZUaPftg/BuU+gRHXJN23YX41f13mGTp6XpIpKuczMkoTtVNw+AGZHrdTPP0hDa32fU&#10;89S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BslAH2lwIAAL0FAAAOAAAAAAAAAAAAAAAAAC4CAABkcnMvZTJvRG9jLnhtbFBL&#10;AQItABQABgAIAAAAIQB99AQ+2AAAAAgBAAAPAAAAAAAAAAAAAAAAAPEEAABkcnMvZG93bnJldi54&#10;bWxQSwUGAAAAAAQABADzAAAA9gUAAAAA&#10;" fillcolor="white [3201]" strokeweight=".5pt">
                      <v:textbox>
                        <w:txbxContent>
                          <w:p w:rsidR="00364ED9" w:rsidRDefault="00364ED9" w:rsidP="00364ED9">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9200" behindDoc="0" locked="0" layoutInCell="1" allowOverlap="1" wp14:anchorId="73E3E6A2" wp14:editId="0913D73B">
                      <wp:simplePos x="0" y="0"/>
                      <wp:positionH relativeFrom="column">
                        <wp:posOffset>2320290</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ED9" w:rsidRDefault="00364ED9" w:rsidP="00364ED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61" type="#_x0000_t202" style="position:absolute;left:0;text-align:left;margin-left:182.7pt;margin-top:1.35pt;width:17.25pt;height:1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kEUmgIAAL0FAAAOAAAAAAAAAAAAAAAAAC4CAABkcnMvZTJvRG9j&#10;LnhtbFBLAQItABQABgAIAAAAIQArL4N02wAAAAgBAAAPAAAAAAAAAAAAAAAAAPQEAABkcnMvZG93&#10;bnJldi54bWxQSwUGAAAAAAQABADzAAAA/AUAAAAA&#10;" fillcolor="white [3201]" strokeweight=".5pt">
                      <v:textbox>
                        <w:txbxContent>
                          <w:p w:rsidR="00364ED9" w:rsidRDefault="00364ED9" w:rsidP="00364ED9"/>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w:t>
            </w:r>
            <w:r>
              <w:rPr>
                <w:rFonts w:ascii="Simplified Arabic" w:hAnsi="Simplified Arabic" w:cs="Simplified Arabic" w:hint="cs"/>
                <w:b/>
                <w:bCs/>
                <w:sz w:val="24"/>
                <w:szCs w:val="24"/>
                <w:rtl/>
                <w:lang w:bidi="ar-IQ"/>
              </w:rPr>
              <w:t>لرسالة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sidRPr="00475941">
              <w:rPr>
                <w:rFonts w:ascii="Simplified Arabic" w:hAnsi="Simplified Arabic" w:cs="Simplified Arabic" w:hint="cs"/>
                <w:b/>
                <w:bCs/>
                <w:sz w:val="24"/>
                <w:szCs w:val="24"/>
                <w:rtl/>
                <w:lang w:bidi="ar-IQ"/>
              </w:rPr>
              <w:t xml:space="preserve">إستخلاص وتنقية مركب الكاتشين من الشاي الأخضر </w:t>
            </w:r>
            <w:r w:rsidRPr="00475941">
              <w:rPr>
                <w:rFonts w:ascii="Simplified Arabic" w:hAnsi="Simplified Arabic" w:cs="Simplified Arabic"/>
                <w:b/>
                <w:bCs/>
                <w:sz w:val="24"/>
                <w:szCs w:val="24"/>
                <w:lang w:bidi="ar-IQ"/>
              </w:rPr>
              <w:t xml:space="preserve">Camellia </w:t>
            </w:r>
            <w:proofErr w:type="spellStart"/>
            <w:r w:rsidRPr="00475941">
              <w:rPr>
                <w:rFonts w:ascii="Simplified Arabic" w:hAnsi="Simplified Arabic" w:cs="Simplified Arabic"/>
                <w:b/>
                <w:bCs/>
                <w:sz w:val="24"/>
                <w:szCs w:val="24"/>
                <w:lang w:bidi="ar-IQ"/>
              </w:rPr>
              <w:t>sinesis</w:t>
            </w:r>
            <w:proofErr w:type="spellEnd"/>
            <w:r w:rsidRPr="00475941">
              <w:rPr>
                <w:rFonts w:ascii="Simplified Arabic" w:hAnsi="Simplified Arabic" w:cs="Simplified Arabic"/>
                <w:b/>
                <w:bCs/>
                <w:sz w:val="24"/>
                <w:szCs w:val="24"/>
                <w:lang w:bidi="ar-IQ"/>
              </w:rPr>
              <w:t>)</w:t>
            </w:r>
            <w:r w:rsidRPr="00475941">
              <w:rPr>
                <w:rFonts w:ascii="Simplified Arabic" w:hAnsi="Simplified Arabic" w:cs="Simplified Arabic" w:hint="cs"/>
                <w:b/>
                <w:bCs/>
                <w:sz w:val="24"/>
                <w:szCs w:val="24"/>
                <w:rtl/>
                <w:lang w:bidi="ar-IQ"/>
              </w:rPr>
              <w:t>) وتأثيره التآزري على البكتيريا المسببة لالتهابات المجاري البولية</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364ED9" w:rsidRPr="00B13F76"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2010</w:t>
            </w:r>
          </w:p>
        </w:tc>
      </w:tr>
      <w:tr w:rsidR="00364ED9" w:rsidTr="00D7098F">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364ED9" w:rsidRDefault="00364ED9" w:rsidP="00D7098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عربي</w:t>
            </w:r>
          </w:p>
        </w:tc>
      </w:tr>
      <w:tr w:rsidR="00364ED9" w:rsidTr="00D7098F">
        <w:trPr>
          <w:trHeight w:val="9103"/>
        </w:trPr>
        <w:tc>
          <w:tcPr>
            <w:tcW w:w="1701" w:type="dxa"/>
            <w:tcBorders>
              <w:right w:val="thickThinSmallGap" w:sz="24" w:space="0" w:color="auto"/>
            </w:tcBorders>
            <w:shd w:val="clear" w:color="auto" w:fill="D9D9D9" w:themeFill="background1" w:themeFillShade="D9"/>
          </w:tcPr>
          <w:p w:rsidR="00364ED9" w:rsidRPr="002D6B47" w:rsidRDefault="00364ED9" w:rsidP="00D7098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364ED9" w:rsidRPr="00475941" w:rsidRDefault="00364ED9" w:rsidP="00D7098F">
            <w:pPr>
              <w:pStyle w:val="NoSpacing"/>
              <w:spacing w:line="156" w:lineRule="auto"/>
              <w:jc w:val="both"/>
              <w:rPr>
                <w:rFonts w:ascii="Simplified Arabic" w:hAnsi="Simplified Arabic" w:cs="Simplified Arabic"/>
                <w:b/>
                <w:bCs/>
                <w:sz w:val="20"/>
                <w:szCs w:val="20"/>
                <w:rtl/>
                <w:lang w:bidi="ar-IQ"/>
              </w:rPr>
            </w:pPr>
            <w:r w:rsidRPr="00475941">
              <w:rPr>
                <w:rFonts w:ascii="Simplified Arabic" w:hAnsi="Simplified Arabic" w:cs="Simplified Arabic" w:hint="cs"/>
                <w:b/>
                <w:bCs/>
                <w:sz w:val="20"/>
                <w:szCs w:val="20"/>
                <w:rtl/>
                <w:lang w:bidi="ar-IQ"/>
              </w:rPr>
              <w:t>ج</w:t>
            </w:r>
            <w:r w:rsidRPr="00475941">
              <w:rPr>
                <w:rFonts w:ascii="Simplified Arabic" w:hAnsi="Simplified Arabic" w:cs="Simplified Arabic"/>
                <w:b/>
                <w:bCs/>
                <w:sz w:val="20"/>
                <w:szCs w:val="20"/>
                <w:rtl/>
                <w:lang w:bidi="ar-IQ"/>
              </w:rPr>
              <w:t xml:space="preserve">معت </w:t>
            </w:r>
            <w:r w:rsidRPr="00475941">
              <w:rPr>
                <w:rFonts w:ascii="Simplified Arabic" w:hAnsi="Simplified Arabic" w:cs="Simplified Arabic" w:hint="cs"/>
                <w:b/>
                <w:bCs/>
                <w:sz w:val="20"/>
                <w:szCs w:val="20"/>
                <w:rtl/>
                <w:lang w:bidi="ar-IQ"/>
              </w:rPr>
              <w:t>2</w:t>
            </w:r>
            <w:r w:rsidRPr="00475941">
              <w:rPr>
                <w:rFonts w:ascii="Simplified Arabic" w:hAnsi="Simplified Arabic" w:cs="Simplified Arabic"/>
                <w:b/>
                <w:bCs/>
                <w:sz w:val="20"/>
                <w:szCs w:val="20"/>
                <w:rtl/>
                <w:lang w:bidi="ar-IQ"/>
              </w:rPr>
              <w:t xml:space="preserve">00 عينة </w:t>
            </w:r>
            <w:r w:rsidRPr="00475941">
              <w:rPr>
                <w:rFonts w:ascii="Simplified Arabic" w:hAnsi="Simplified Arabic" w:cs="Simplified Arabic" w:hint="cs"/>
                <w:b/>
                <w:bCs/>
                <w:sz w:val="20"/>
                <w:szCs w:val="20"/>
                <w:rtl/>
                <w:lang w:bidi="ar-IQ"/>
              </w:rPr>
              <w:t>إدرار من</w:t>
            </w:r>
            <w:r w:rsidRPr="00475941">
              <w:rPr>
                <w:rFonts w:ascii="Simplified Arabic" w:hAnsi="Simplified Arabic" w:cs="Simplified Arabic"/>
                <w:b/>
                <w:bCs/>
                <w:sz w:val="20"/>
                <w:szCs w:val="20"/>
                <w:rtl/>
                <w:lang w:bidi="ar-IQ"/>
              </w:rPr>
              <w:t xml:space="preserve"> مرضى مصابين بالتهاب </w:t>
            </w:r>
            <w:r w:rsidRPr="00475941">
              <w:rPr>
                <w:rFonts w:ascii="Simplified Arabic" w:hAnsi="Simplified Arabic" w:cs="Simplified Arabic" w:hint="cs"/>
                <w:b/>
                <w:bCs/>
                <w:sz w:val="20"/>
                <w:szCs w:val="20"/>
                <w:rtl/>
                <w:lang w:bidi="ar-IQ"/>
              </w:rPr>
              <w:t xml:space="preserve">المجاري البولية الحاد والمزمن , وقُسَّمْت كل عينة إلى قسمين , أجريت على القسم الأول الفحوص العيانية والمختبرية , فيما زُرع القسم الثاني منها على أوساط  زرعية مناسبة .                        </w:t>
            </w:r>
          </w:p>
          <w:p w:rsidR="00364ED9" w:rsidRPr="00475941" w:rsidRDefault="00364ED9" w:rsidP="00D7098F">
            <w:pPr>
              <w:pStyle w:val="NoSpacing"/>
              <w:spacing w:line="156" w:lineRule="auto"/>
              <w:jc w:val="both"/>
              <w:rPr>
                <w:rFonts w:ascii="Simplified Arabic" w:hAnsi="Simplified Arabic" w:cs="Simplified Arabic"/>
                <w:b/>
                <w:bCs/>
                <w:sz w:val="20"/>
                <w:szCs w:val="20"/>
                <w:rtl/>
                <w:lang w:bidi="ar-IQ"/>
              </w:rPr>
            </w:pPr>
            <w:r w:rsidRPr="00475941">
              <w:rPr>
                <w:rFonts w:ascii="Simplified Arabic" w:hAnsi="Simplified Arabic" w:cs="Simplified Arabic"/>
                <w:b/>
                <w:bCs/>
                <w:sz w:val="20"/>
                <w:szCs w:val="20"/>
                <w:rtl/>
                <w:lang w:bidi="ar-IQ"/>
              </w:rPr>
              <w:t xml:space="preserve">عُزلت 85 عزلة بكتيرية, وشخصت إلى الأنواع الاتية </w:t>
            </w:r>
            <w:r w:rsidRPr="00475941">
              <w:rPr>
                <w:rFonts w:ascii="Simplified Arabic" w:hAnsi="Simplified Arabic" w:cs="Simplified Arabic" w:hint="cs"/>
                <w:b/>
                <w:bCs/>
                <w:sz w:val="20"/>
                <w:szCs w:val="20"/>
                <w:rtl/>
                <w:lang w:bidi="ar-IQ"/>
              </w:rPr>
              <w:t>بأستخدام ا</w:t>
            </w:r>
            <w:r w:rsidRPr="00475941">
              <w:rPr>
                <w:rFonts w:ascii="Simplified Arabic" w:hAnsi="Simplified Arabic" w:cs="Simplified Arabic"/>
                <w:b/>
                <w:bCs/>
                <w:sz w:val="20"/>
                <w:szCs w:val="20"/>
                <w:rtl/>
                <w:lang w:bidi="ar-IQ"/>
              </w:rPr>
              <w:t xml:space="preserve">لأختبارات الكيموحيوية والفحص بأستخدام أنظمة </w:t>
            </w:r>
            <w:r w:rsidRPr="00475941">
              <w:rPr>
                <w:rFonts w:ascii="Simplified Arabic" w:hAnsi="Simplified Arabic" w:cs="Simplified Arabic"/>
                <w:b/>
                <w:bCs/>
                <w:sz w:val="20"/>
                <w:szCs w:val="20"/>
                <w:lang w:bidi="ar-IQ"/>
              </w:rPr>
              <w:t>API</w:t>
            </w:r>
            <w:r w:rsidRPr="00475941">
              <w:rPr>
                <w:rFonts w:ascii="Simplified Arabic" w:hAnsi="Simplified Arabic" w:cs="Simplified Arabic" w:hint="cs"/>
                <w:b/>
                <w:bCs/>
                <w:sz w:val="20"/>
                <w:szCs w:val="20"/>
                <w:rtl/>
                <w:lang w:bidi="ar-IQ"/>
              </w:rPr>
              <w:t xml:space="preserve">, </w:t>
            </w:r>
            <w:r w:rsidRPr="00475941">
              <w:rPr>
                <w:rFonts w:ascii="Simplified Arabic" w:hAnsi="Simplified Arabic" w:cs="Simplified Arabic"/>
                <w:b/>
                <w:bCs/>
                <w:sz w:val="20"/>
                <w:szCs w:val="20"/>
                <w:rtl/>
                <w:lang w:bidi="ar-IQ"/>
              </w:rPr>
              <w:t>وش</w:t>
            </w:r>
            <w:r w:rsidRPr="00475941">
              <w:rPr>
                <w:rFonts w:ascii="Simplified Arabic" w:hAnsi="Simplified Arabic" w:cs="Simplified Arabic" w:hint="cs"/>
                <w:b/>
                <w:bCs/>
                <w:sz w:val="20"/>
                <w:szCs w:val="20"/>
                <w:rtl/>
                <w:lang w:bidi="ar-IQ"/>
              </w:rPr>
              <w:t>ُ</w:t>
            </w:r>
            <w:r w:rsidRPr="00475941">
              <w:rPr>
                <w:rFonts w:ascii="Simplified Arabic" w:hAnsi="Simplified Arabic" w:cs="Simplified Arabic"/>
                <w:b/>
                <w:bCs/>
                <w:sz w:val="20"/>
                <w:szCs w:val="20"/>
                <w:rtl/>
                <w:lang w:bidi="ar-IQ"/>
              </w:rPr>
              <w:t>خصت على هذا الاساس</w:t>
            </w:r>
            <w:r w:rsidRPr="00475941">
              <w:rPr>
                <w:rFonts w:ascii="Simplified Arabic" w:hAnsi="Simplified Arabic" w:cs="Simplified Arabic" w:hint="cs"/>
                <w:b/>
                <w:bCs/>
                <w:sz w:val="20"/>
                <w:szCs w:val="20"/>
                <w:rtl/>
                <w:lang w:bidi="ar-IQ"/>
              </w:rPr>
              <w:t xml:space="preserve"> الى</w:t>
            </w:r>
            <w:r w:rsidRPr="00475941">
              <w:rPr>
                <w:rFonts w:ascii="Simplified Arabic" w:hAnsi="Simplified Arabic" w:cs="Simplified Arabic"/>
                <w:b/>
                <w:bCs/>
                <w:sz w:val="20"/>
                <w:szCs w:val="20"/>
                <w:rtl/>
                <w:lang w:bidi="ar-IQ"/>
              </w:rPr>
              <w:t xml:space="preserve"> بكت</w:t>
            </w:r>
            <w:r w:rsidRPr="00475941">
              <w:rPr>
                <w:rFonts w:ascii="Simplified Arabic" w:hAnsi="Simplified Arabic" w:cs="Simplified Arabic" w:hint="cs"/>
                <w:b/>
                <w:bCs/>
                <w:sz w:val="20"/>
                <w:szCs w:val="20"/>
                <w:rtl/>
                <w:lang w:bidi="ar-IQ"/>
              </w:rPr>
              <w:t>ي</w:t>
            </w:r>
            <w:r w:rsidRPr="00475941">
              <w:rPr>
                <w:rFonts w:ascii="Simplified Arabic" w:hAnsi="Simplified Arabic" w:cs="Simplified Arabic"/>
                <w:b/>
                <w:bCs/>
                <w:sz w:val="20"/>
                <w:szCs w:val="20"/>
                <w:rtl/>
                <w:lang w:bidi="ar-IQ"/>
              </w:rPr>
              <w:t>ريا</w:t>
            </w:r>
            <w:r w:rsidRPr="00475941">
              <w:rPr>
                <w:rFonts w:ascii="Simplified Arabic" w:hAnsi="Simplified Arabic" w:cs="Simplified Arabic" w:hint="cs"/>
                <w:b/>
                <w:bCs/>
                <w:sz w:val="20"/>
                <w:szCs w:val="20"/>
                <w:rtl/>
                <w:lang w:bidi="ar-IQ"/>
              </w:rPr>
              <w:t xml:space="preserve"> </w:t>
            </w:r>
            <w:proofErr w:type="spellStart"/>
            <w:r w:rsidRPr="00475941">
              <w:rPr>
                <w:rFonts w:ascii="Simplified Arabic" w:hAnsi="Simplified Arabic" w:cs="Simplified Arabic"/>
                <w:b/>
                <w:bCs/>
                <w:sz w:val="20"/>
                <w:szCs w:val="20"/>
                <w:lang w:bidi="ar-IQ"/>
              </w:rPr>
              <w:t>E.coli</w:t>
            </w:r>
            <w:proofErr w:type="spellEnd"/>
            <w:r w:rsidRPr="00475941">
              <w:rPr>
                <w:rFonts w:ascii="Simplified Arabic" w:hAnsi="Simplified Arabic" w:cs="Simplified Arabic"/>
                <w:b/>
                <w:bCs/>
                <w:sz w:val="20"/>
                <w:szCs w:val="20"/>
                <w:rtl/>
                <w:lang w:bidi="ar-IQ"/>
              </w:rPr>
              <w:t xml:space="preserve"> بنسبة(23.5%) وبكت</w:t>
            </w:r>
            <w:r w:rsidRPr="00475941">
              <w:rPr>
                <w:rFonts w:ascii="Simplified Arabic" w:hAnsi="Simplified Arabic" w:cs="Simplified Arabic" w:hint="cs"/>
                <w:b/>
                <w:bCs/>
                <w:sz w:val="20"/>
                <w:szCs w:val="20"/>
                <w:rtl/>
                <w:lang w:bidi="ar-IQ"/>
              </w:rPr>
              <w:t>ي</w:t>
            </w:r>
            <w:r w:rsidRPr="00475941">
              <w:rPr>
                <w:rFonts w:ascii="Simplified Arabic" w:hAnsi="Simplified Arabic" w:cs="Simplified Arabic"/>
                <w:b/>
                <w:bCs/>
                <w:sz w:val="20"/>
                <w:szCs w:val="20"/>
                <w:rtl/>
                <w:lang w:bidi="ar-IQ"/>
              </w:rPr>
              <w:t>ريا</w:t>
            </w:r>
            <w:r w:rsidRPr="00475941">
              <w:rPr>
                <w:rFonts w:ascii="Simplified Arabic" w:hAnsi="Simplified Arabic" w:cs="Simplified Arabic" w:hint="cs"/>
                <w:b/>
                <w:bCs/>
                <w:sz w:val="20"/>
                <w:szCs w:val="20"/>
                <w:rtl/>
                <w:lang w:bidi="ar-IQ"/>
              </w:rPr>
              <w:t xml:space="preserve"> </w:t>
            </w:r>
            <w:proofErr w:type="spellStart"/>
            <w:r w:rsidRPr="00475941">
              <w:rPr>
                <w:rFonts w:ascii="Simplified Arabic" w:hAnsi="Simplified Arabic" w:cs="Simplified Arabic"/>
                <w:b/>
                <w:bCs/>
                <w:sz w:val="20"/>
                <w:szCs w:val="20"/>
                <w:lang w:bidi="ar-IQ"/>
              </w:rPr>
              <w:t>K.pneumoniae</w:t>
            </w:r>
            <w:proofErr w:type="spellEnd"/>
            <w:r w:rsidRPr="00475941">
              <w:rPr>
                <w:rFonts w:ascii="Simplified Arabic" w:hAnsi="Simplified Arabic" w:cs="Simplified Arabic"/>
                <w:b/>
                <w:bCs/>
                <w:sz w:val="20"/>
                <w:szCs w:val="20"/>
                <w:rtl/>
                <w:lang w:bidi="ar-IQ"/>
              </w:rPr>
              <w:t xml:space="preserve"> </w:t>
            </w:r>
            <w:r w:rsidRPr="00475941">
              <w:rPr>
                <w:rFonts w:ascii="Simplified Arabic" w:hAnsi="Simplified Arabic" w:cs="Simplified Arabic" w:hint="cs"/>
                <w:b/>
                <w:bCs/>
                <w:sz w:val="20"/>
                <w:szCs w:val="20"/>
                <w:rtl/>
                <w:lang w:bidi="ar-IQ"/>
              </w:rPr>
              <w:t>ب</w:t>
            </w:r>
            <w:r w:rsidRPr="00475941">
              <w:rPr>
                <w:rFonts w:ascii="Simplified Arabic" w:hAnsi="Simplified Arabic" w:cs="Simplified Arabic"/>
                <w:b/>
                <w:bCs/>
                <w:sz w:val="20"/>
                <w:szCs w:val="20"/>
                <w:rtl/>
                <w:lang w:bidi="ar-IQ"/>
              </w:rPr>
              <w:t>نسبة</w:t>
            </w:r>
            <w:r w:rsidRPr="00475941">
              <w:rPr>
                <w:rFonts w:ascii="Simplified Arabic" w:hAnsi="Simplified Arabic" w:cs="Simplified Arabic" w:hint="cs"/>
                <w:b/>
                <w:bCs/>
                <w:sz w:val="20"/>
                <w:szCs w:val="20"/>
                <w:rtl/>
                <w:lang w:bidi="ar-IQ"/>
              </w:rPr>
              <w:t xml:space="preserve"> </w:t>
            </w:r>
            <w:r w:rsidRPr="00475941">
              <w:rPr>
                <w:rFonts w:ascii="Simplified Arabic" w:hAnsi="Simplified Arabic" w:cs="Simplified Arabic"/>
                <w:b/>
                <w:bCs/>
                <w:sz w:val="20"/>
                <w:szCs w:val="20"/>
                <w:rtl/>
                <w:lang w:bidi="ar-IQ"/>
              </w:rPr>
              <w:t>(17.6%)</w:t>
            </w:r>
            <w:r w:rsidRPr="00475941">
              <w:rPr>
                <w:rFonts w:ascii="Simplified Arabic" w:hAnsi="Simplified Arabic" w:cs="Simplified Arabic" w:hint="cs"/>
                <w:b/>
                <w:bCs/>
                <w:sz w:val="20"/>
                <w:szCs w:val="20"/>
                <w:rtl/>
                <w:lang w:bidi="ar-IQ"/>
              </w:rPr>
              <w:t xml:space="preserve"> </w:t>
            </w:r>
            <w:r w:rsidRPr="00475941">
              <w:rPr>
                <w:rFonts w:ascii="Simplified Arabic" w:hAnsi="Simplified Arabic" w:cs="Simplified Arabic"/>
                <w:b/>
                <w:bCs/>
                <w:sz w:val="20"/>
                <w:szCs w:val="20"/>
                <w:rtl/>
                <w:lang w:bidi="ar-IQ"/>
              </w:rPr>
              <w:t xml:space="preserve">, بكتريا </w:t>
            </w:r>
            <w:proofErr w:type="spellStart"/>
            <w:r w:rsidRPr="00475941">
              <w:rPr>
                <w:rFonts w:ascii="Simplified Arabic" w:hAnsi="Simplified Arabic" w:cs="Simplified Arabic"/>
                <w:b/>
                <w:bCs/>
                <w:sz w:val="20"/>
                <w:szCs w:val="20"/>
                <w:lang w:bidi="ar-IQ"/>
              </w:rPr>
              <w:t>K.oxytoca</w:t>
            </w:r>
            <w:proofErr w:type="spellEnd"/>
            <w:r w:rsidRPr="00475941">
              <w:rPr>
                <w:rFonts w:ascii="Simplified Arabic" w:hAnsi="Simplified Arabic" w:cs="Simplified Arabic"/>
                <w:b/>
                <w:bCs/>
                <w:sz w:val="20"/>
                <w:szCs w:val="20"/>
                <w:rtl/>
                <w:lang w:bidi="ar-IQ"/>
              </w:rPr>
              <w:t xml:space="preserve"> </w:t>
            </w:r>
            <w:r w:rsidRPr="00475941">
              <w:rPr>
                <w:rFonts w:ascii="Simplified Arabic" w:hAnsi="Simplified Arabic" w:cs="Simplified Arabic" w:hint="cs"/>
                <w:b/>
                <w:bCs/>
                <w:sz w:val="20"/>
                <w:szCs w:val="20"/>
                <w:rtl/>
                <w:lang w:bidi="ar-IQ"/>
              </w:rPr>
              <w:t>ب</w:t>
            </w:r>
            <w:r w:rsidRPr="00475941">
              <w:rPr>
                <w:rFonts w:ascii="Simplified Arabic" w:hAnsi="Simplified Arabic" w:cs="Simplified Arabic"/>
                <w:b/>
                <w:bCs/>
                <w:sz w:val="20"/>
                <w:szCs w:val="20"/>
                <w:rtl/>
                <w:lang w:bidi="ar-IQ"/>
              </w:rPr>
              <w:t>نسبة</w:t>
            </w:r>
            <w:r w:rsidRPr="00475941">
              <w:rPr>
                <w:rFonts w:ascii="Simplified Arabic" w:hAnsi="Simplified Arabic" w:cs="Simplified Arabic" w:hint="cs"/>
                <w:b/>
                <w:bCs/>
                <w:sz w:val="20"/>
                <w:szCs w:val="20"/>
                <w:rtl/>
                <w:lang w:bidi="ar-IQ"/>
              </w:rPr>
              <w:t xml:space="preserve"> </w:t>
            </w:r>
            <w:r w:rsidRPr="00475941">
              <w:rPr>
                <w:rFonts w:ascii="Simplified Arabic" w:hAnsi="Simplified Arabic" w:cs="Simplified Arabic"/>
                <w:b/>
                <w:bCs/>
                <w:sz w:val="20"/>
                <w:szCs w:val="20"/>
                <w:rtl/>
                <w:lang w:bidi="ar-IQ"/>
              </w:rPr>
              <w:t xml:space="preserve">(4.7 %) وجنس </w:t>
            </w:r>
            <w:proofErr w:type="spellStart"/>
            <w:r w:rsidRPr="00475941">
              <w:rPr>
                <w:rFonts w:ascii="Simplified Arabic" w:hAnsi="Simplified Arabic" w:cs="Simplified Arabic"/>
                <w:b/>
                <w:bCs/>
                <w:sz w:val="20"/>
                <w:szCs w:val="20"/>
                <w:lang w:bidi="ar-IQ"/>
              </w:rPr>
              <w:t>Enterobacter</w:t>
            </w:r>
            <w:proofErr w:type="spellEnd"/>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ssp</w:t>
            </w:r>
            <w:proofErr w:type="spellEnd"/>
            <w:r w:rsidRPr="00475941">
              <w:rPr>
                <w:rFonts w:ascii="Simplified Arabic" w:hAnsi="Simplified Arabic" w:cs="Simplified Arabic" w:hint="cs"/>
                <w:b/>
                <w:bCs/>
                <w:sz w:val="20"/>
                <w:szCs w:val="20"/>
                <w:rtl/>
                <w:lang w:bidi="ar-IQ"/>
              </w:rPr>
              <w:t xml:space="preserve"> بنسبة (12.9%) وبكتيريا                  </w:t>
            </w:r>
            <w:r w:rsidRPr="00475941">
              <w:rPr>
                <w:rFonts w:ascii="Simplified Arabic" w:hAnsi="Simplified Arabic" w:cs="Simplified Arabic"/>
                <w:b/>
                <w:bCs/>
                <w:sz w:val="20"/>
                <w:szCs w:val="20"/>
                <w:lang w:bidi="ar-IQ"/>
              </w:rPr>
              <w:t xml:space="preserve">Pseudomonas </w:t>
            </w:r>
            <w:proofErr w:type="spellStart"/>
            <w:r w:rsidRPr="00475941">
              <w:rPr>
                <w:rFonts w:ascii="Simplified Arabic" w:hAnsi="Simplified Arabic" w:cs="Simplified Arabic"/>
                <w:b/>
                <w:bCs/>
                <w:sz w:val="20"/>
                <w:szCs w:val="20"/>
                <w:lang w:bidi="ar-IQ"/>
              </w:rPr>
              <w:t>aeruginosa</w:t>
            </w:r>
            <w:proofErr w:type="spellEnd"/>
            <w:r w:rsidRPr="00475941">
              <w:rPr>
                <w:rFonts w:ascii="Simplified Arabic" w:hAnsi="Simplified Arabic" w:cs="Simplified Arabic" w:hint="cs"/>
                <w:b/>
                <w:bCs/>
                <w:sz w:val="20"/>
                <w:szCs w:val="20"/>
                <w:rtl/>
                <w:lang w:bidi="ar-IQ"/>
              </w:rPr>
              <w:t xml:space="preserve"> بنسبة (9.4%) , اما بقية العزلات الموجبة للزرع فكانت لأجناس مختلفة تمثل بكتـيريا </w:t>
            </w:r>
            <w:r w:rsidRPr="00475941">
              <w:rPr>
                <w:rFonts w:ascii="Simplified Arabic" w:hAnsi="Simplified Arabic" w:cs="Simplified Arabic"/>
                <w:b/>
                <w:bCs/>
                <w:sz w:val="20"/>
                <w:szCs w:val="20"/>
                <w:lang w:bidi="ar-IQ"/>
              </w:rPr>
              <w:t>Proteus mirabilis</w:t>
            </w:r>
            <w:r w:rsidRPr="00475941">
              <w:rPr>
                <w:rFonts w:ascii="Simplified Arabic" w:hAnsi="Simplified Arabic" w:cs="Simplified Arabic" w:hint="cs"/>
                <w:b/>
                <w:bCs/>
                <w:sz w:val="20"/>
                <w:szCs w:val="20"/>
                <w:rtl/>
                <w:lang w:bidi="ar-IQ"/>
              </w:rPr>
              <w:t xml:space="preserve"> بنــسبة ( 5.8%) وبكتيريا </w:t>
            </w:r>
            <w:proofErr w:type="spellStart"/>
            <w:r w:rsidRPr="00475941">
              <w:rPr>
                <w:rFonts w:ascii="Simplified Arabic" w:hAnsi="Simplified Arabic" w:cs="Simplified Arabic"/>
                <w:b/>
                <w:bCs/>
                <w:sz w:val="20"/>
                <w:szCs w:val="20"/>
                <w:lang w:bidi="ar-IQ"/>
              </w:rPr>
              <w:t>Acinetobacter</w:t>
            </w:r>
            <w:proofErr w:type="spellEnd"/>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baumannii</w:t>
            </w:r>
            <w:proofErr w:type="spellEnd"/>
            <w:r w:rsidRPr="00475941">
              <w:rPr>
                <w:rFonts w:ascii="Simplified Arabic" w:hAnsi="Simplified Arabic" w:cs="Simplified Arabic" w:hint="cs"/>
                <w:b/>
                <w:bCs/>
                <w:sz w:val="20"/>
                <w:szCs w:val="20"/>
                <w:rtl/>
                <w:lang w:bidi="ar-IQ"/>
              </w:rPr>
              <w:t xml:space="preserve">  بنسبة (2.3%) وبكتيريا  </w:t>
            </w:r>
            <w:proofErr w:type="spellStart"/>
            <w:r w:rsidRPr="00475941">
              <w:rPr>
                <w:rFonts w:ascii="Simplified Arabic" w:hAnsi="Simplified Arabic" w:cs="Simplified Arabic"/>
                <w:b/>
                <w:bCs/>
                <w:sz w:val="20"/>
                <w:szCs w:val="20"/>
                <w:lang w:bidi="ar-IQ"/>
              </w:rPr>
              <w:t>Serratia</w:t>
            </w:r>
            <w:proofErr w:type="spellEnd"/>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marcescens</w:t>
            </w:r>
            <w:proofErr w:type="spellEnd"/>
            <w:r w:rsidRPr="00475941">
              <w:rPr>
                <w:rFonts w:ascii="Simplified Arabic" w:hAnsi="Simplified Arabic" w:cs="Simplified Arabic" w:hint="cs"/>
                <w:b/>
                <w:bCs/>
                <w:sz w:val="20"/>
                <w:szCs w:val="20"/>
                <w:rtl/>
                <w:lang w:bidi="ar-IQ"/>
              </w:rPr>
              <w:t xml:space="preserve"> بنسبة (3.5%) وبكتيريا </w:t>
            </w:r>
            <w:proofErr w:type="spellStart"/>
            <w:r w:rsidRPr="00475941">
              <w:rPr>
                <w:rFonts w:ascii="Simplified Arabic" w:hAnsi="Simplified Arabic" w:cs="Simplified Arabic"/>
                <w:b/>
                <w:bCs/>
                <w:sz w:val="20"/>
                <w:szCs w:val="20"/>
                <w:lang w:bidi="ar-IQ"/>
              </w:rPr>
              <w:t>Citrobacter</w:t>
            </w:r>
            <w:proofErr w:type="spellEnd"/>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freundii</w:t>
            </w:r>
            <w:proofErr w:type="spellEnd"/>
            <w:r w:rsidRPr="00475941">
              <w:rPr>
                <w:rFonts w:ascii="Simplified Arabic" w:hAnsi="Simplified Arabic" w:cs="Simplified Arabic" w:hint="cs"/>
                <w:b/>
                <w:bCs/>
                <w:sz w:val="20"/>
                <w:szCs w:val="20"/>
                <w:rtl/>
                <w:lang w:bidi="ar-IQ"/>
              </w:rPr>
              <w:t xml:space="preserve"> بنسبة (1.1%) . وأما العزلات الموجبة لصبغة كرام فتمثلت  </w:t>
            </w:r>
            <w:r w:rsidRPr="00475941">
              <w:rPr>
                <w:rFonts w:ascii="Simplified Arabic" w:hAnsi="Simplified Arabic" w:cs="Simplified Arabic"/>
                <w:b/>
                <w:bCs/>
                <w:sz w:val="20"/>
                <w:szCs w:val="20"/>
                <w:lang w:bidi="ar-IQ"/>
              </w:rPr>
              <w:t xml:space="preserve">Staphylococcus </w:t>
            </w:r>
            <w:proofErr w:type="spellStart"/>
            <w:r w:rsidRPr="00475941">
              <w:rPr>
                <w:rFonts w:ascii="Simplified Arabic" w:hAnsi="Simplified Arabic" w:cs="Simplified Arabic"/>
                <w:b/>
                <w:bCs/>
                <w:sz w:val="20"/>
                <w:szCs w:val="20"/>
                <w:lang w:bidi="ar-IQ"/>
              </w:rPr>
              <w:t>aureus</w:t>
            </w:r>
            <w:proofErr w:type="spellEnd"/>
            <w:r w:rsidRPr="00475941">
              <w:rPr>
                <w:rFonts w:ascii="Simplified Arabic" w:hAnsi="Simplified Arabic" w:cs="Simplified Arabic" w:hint="cs"/>
                <w:b/>
                <w:bCs/>
                <w:sz w:val="20"/>
                <w:szCs w:val="20"/>
                <w:rtl/>
                <w:lang w:bidi="ar-IQ"/>
              </w:rPr>
              <w:t xml:space="preserve"> بنسبة (11.7%)                                         و</w:t>
            </w:r>
            <w:r w:rsidRPr="00475941">
              <w:rPr>
                <w:rFonts w:ascii="Simplified Arabic" w:hAnsi="Simplified Arabic" w:cs="Simplified Arabic"/>
                <w:b/>
                <w:bCs/>
                <w:sz w:val="20"/>
                <w:szCs w:val="20"/>
                <w:lang w:bidi="ar-IQ"/>
              </w:rPr>
              <w:t xml:space="preserve">Staphylococcus </w:t>
            </w:r>
            <w:proofErr w:type="spellStart"/>
            <w:r w:rsidRPr="00475941">
              <w:rPr>
                <w:rFonts w:ascii="Simplified Arabic" w:hAnsi="Simplified Arabic" w:cs="Simplified Arabic"/>
                <w:b/>
                <w:bCs/>
                <w:sz w:val="20"/>
                <w:szCs w:val="20"/>
                <w:lang w:bidi="ar-IQ"/>
              </w:rPr>
              <w:t>epidermidis</w:t>
            </w:r>
            <w:proofErr w:type="spellEnd"/>
            <w:r w:rsidRPr="00475941">
              <w:rPr>
                <w:rFonts w:ascii="Simplified Arabic" w:hAnsi="Simplified Arabic" w:cs="Simplified Arabic" w:hint="cs"/>
                <w:b/>
                <w:bCs/>
                <w:sz w:val="20"/>
                <w:szCs w:val="20"/>
                <w:rtl/>
                <w:lang w:bidi="ar-IQ"/>
              </w:rPr>
              <w:t xml:space="preserve"> بنسبة (4.7%) وبكتريا المكورات المعوية البرازيه </w:t>
            </w:r>
            <w:r w:rsidRPr="00475941">
              <w:rPr>
                <w:rFonts w:ascii="Simplified Arabic" w:hAnsi="Simplified Arabic" w:cs="Simplified Arabic"/>
                <w:b/>
                <w:bCs/>
                <w:sz w:val="20"/>
                <w:szCs w:val="20"/>
                <w:lang w:bidi="ar-IQ"/>
              </w:rPr>
              <w:t xml:space="preserve">Enterococcus </w:t>
            </w:r>
            <w:proofErr w:type="spellStart"/>
            <w:r w:rsidRPr="00475941">
              <w:rPr>
                <w:rFonts w:ascii="Simplified Arabic" w:hAnsi="Simplified Arabic" w:cs="Simplified Arabic"/>
                <w:b/>
                <w:bCs/>
                <w:sz w:val="20"/>
                <w:szCs w:val="20"/>
                <w:lang w:bidi="ar-IQ"/>
              </w:rPr>
              <w:t>fecalis</w:t>
            </w:r>
            <w:proofErr w:type="spellEnd"/>
            <w:r w:rsidRPr="00475941">
              <w:rPr>
                <w:rFonts w:ascii="Simplified Arabic" w:hAnsi="Simplified Arabic" w:cs="Simplified Arabic" w:hint="cs"/>
                <w:b/>
                <w:bCs/>
                <w:sz w:val="20"/>
                <w:szCs w:val="20"/>
                <w:rtl/>
                <w:lang w:bidi="ar-IQ"/>
              </w:rPr>
              <w:t xml:space="preserve"> بنسبة (2.3%) .</w:t>
            </w:r>
            <w:r>
              <w:rPr>
                <w:rFonts w:ascii="Simplified Arabic" w:hAnsi="Simplified Arabic" w:cs="Simplified Arabic" w:hint="cs"/>
                <w:b/>
                <w:bCs/>
                <w:sz w:val="20"/>
                <w:szCs w:val="20"/>
                <w:rtl/>
                <w:lang w:bidi="ar-IQ"/>
              </w:rPr>
              <w:t xml:space="preserve"> </w:t>
            </w:r>
            <w:r w:rsidRPr="00475941">
              <w:rPr>
                <w:rFonts w:ascii="Simplified Arabic" w:hAnsi="Simplified Arabic" w:cs="Simplified Arabic" w:hint="cs"/>
                <w:b/>
                <w:bCs/>
                <w:sz w:val="20"/>
                <w:szCs w:val="20"/>
                <w:rtl/>
                <w:lang w:bidi="ar-IQ"/>
              </w:rPr>
              <w:t>تَمَّ استخلاص المركبات الفعّالة الموجودة في نبات الشاي الاخضر بطريقتين هما المائي والكحولي, وقد بينت النتائج بان المستخلص المائي أحتوى على مركبات الفينولات وال</w:t>
            </w:r>
            <w:r w:rsidRPr="00475941">
              <w:rPr>
                <w:rFonts w:ascii="Simplified Arabic" w:hAnsi="Simplified Arabic" w:cs="Simplified Arabic"/>
                <w:b/>
                <w:bCs/>
                <w:sz w:val="20"/>
                <w:szCs w:val="20"/>
                <w:rtl/>
                <w:lang w:bidi="ar-IQ"/>
              </w:rPr>
              <w:t>تانينات</w:t>
            </w:r>
            <w:r w:rsidRPr="00475941">
              <w:rPr>
                <w:rFonts w:ascii="Simplified Arabic" w:hAnsi="Simplified Arabic" w:cs="Simplified Arabic" w:hint="cs"/>
                <w:b/>
                <w:bCs/>
                <w:sz w:val="20"/>
                <w:szCs w:val="20"/>
                <w:rtl/>
                <w:lang w:bidi="ar-IQ"/>
              </w:rPr>
              <w:t xml:space="preserve"> وال</w:t>
            </w:r>
            <w:r w:rsidRPr="00475941">
              <w:rPr>
                <w:rFonts w:ascii="Simplified Arabic" w:hAnsi="Simplified Arabic" w:cs="Simplified Arabic"/>
                <w:b/>
                <w:bCs/>
                <w:sz w:val="20"/>
                <w:szCs w:val="20"/>
                <w:rtl/>
                <w:lang w:bidi="ar-IQ"/>
              </w:rPr>
              <w:t>فلافونات</w:t>
            </w:r>
            <w:r w:rsidRPr="00475941">
              <w:rPr>
                <w:rFonts w:ascii="Simplified Arabic" w:hAnsi="Simplified Arabic" w:cs="Simplified Arabic" w:hint="cs"/>
                <w:b/>
                <w:bCs/>
                <w:sz w:val="20"/>
                <w:szCs w:val="20"/>
                <w:rtl/>
                <w:lang w:bidi="ar-IQ"/>
              </w:rPr>
              <w:t xml:space="preserve"> والقلويدات وال</w:t>
            </w:r>
            <w:r w:rsidRPr="00475941">
              <w:rPr>
                <w:rFonts w:ascii="Simplified Arabic" w:hAnsi="Simplified Arabic" w:cs="Simplified Arabic"/>
                <w:b/>
                <w:bCs/>
                <w:sz w:val="20"/>
                <w:szCs w:val="20"/>
                <w:rtl/>
                <w:lang w:bidi="ar-IQ"/>
              </w:rPr>
              <w:t>كلايكوسيدات</w:t>
            </w:r>
            <w:r w:rsidRPr="00475941">
              <w:rPr>
                <w:rFonts w:ascii="Simplified Arabic" w:hAnsi="Simplified Arabic" w:cs="Simplified Arabic" w:hint="cs"/>
                <w:b/>
                <w:bCs/>
                <w:sz w:val="20"/>
                <w:szCs w:val="20"/>
                <w:rtl/>
                <w:lang w:bidi="ar-IQ"/>
              </w:rPr>
              <w:t xml:space="preserve"> وال</w:t>
            </w:r>
            <w:r w:rsidRPr="00475941">
              <w:rPr>
                <w:rFonts w:ascii="Simplified Arabic" w:hAnsi="Simplified Arabic" w:cs="Simplified Arabic"/>
                <w:b/>
                <w:bCs/>
                <w:sz w:val="20"/>
                <w:szCs w:val="20"/>
                <w:rtl/>
                <w:lang w:bidi="ar-IQ"/>
              </w:rPr>
              <w:t>تربينات</w:t>
            </w:r>
            <w:r w:rsidRPr="00475941">
              <w:rPr>
                <w:rFonts w:ascii="Simplified Arabic" w:hAnsi="Simplified Arabic" w:cs="Simplified Arabic" w:hint="cs"/>
                <w:b/>
                <w:bCs/>
                <w:sz w:val="20"/>
                <w:szCs w:val="20"/>
                <w:rtl/>
                <w:lang w:bidi="ar-IQ"/>
              </w:rPr>
              <w:t xml:space="preserve"> وال</w:t>
            </w:r>
            <w:r w:rsidRPr="00475941">
              <w:rPr>
                <w:rFonts w:ascii="Simplified Arabic" w:hAnsi="Simplified Arabic" w:cs="Simplified Arabic"/>
                <w:b/>
                <w:bCs/>
                <w:sz w:val="20"/>
                <w:szCs w:val="20"/>
                <w:rtl/>
                <w:lang w:bidi="ar-IQ"/>
              </w:rPr>
              <w:t>صابونيات</w:t>
            </w:r>
            <w:r w:rsidRPr="00475941">
              <w:rPr>
                <w:rFonts w:ascii="Simplified Arabic" w:hAnsi="Simplified Arabic" w:cs="Simplified Arabic" w:hint="cs"/>
                <w:b/>
                <w:bCs/>
                <w:sz w:val="20"/>
                <w:szCs w:val="20"/>
                <w:rtl/>
                <w:lang w:bidi="ar-IQ"/>
              </w:rPr>
              <w:t xml:space="preserve"> والزيوت الطيارة . </w:t>
            </w:r>
            <w:r w:rsidRPr="00475941">
              <w:rPr>
                <w:rFonts w:ascii="Simplified Arabic" w:hAnsi="Simplified Arabic" w:cs="Simplified Arabic"/>
                <w:b/>
                <w:bCs/>
                <w:sz w:val="20"/>
                <w:szCs w:val="20"/>
                <w:rtl/>
                <w:lang w:bidi="ar-IQ"/>
              </w:rPr>
              <w:t>أما</w:t>
            </w:r>
            <w:r w:rsidRPr="00475941">
              <w:rPr>
                <w:rFonts w:ascii="Simplified Arabic" w:hAnsi="Simplified Arabic" w:cs="Simplified Arabic" w:hint="cs"/>
                <w:b/>
                <w:bCs/>
                <w:sz w:val="20"/>
                <w:szCs w:val="20"/>
                <w:rtl/>
                <w:lang w:bidi="ar-IQ"/>
              </w:rPr>
              <w:t xml:space="preserve"> </w:t>
            </w:r>
            <w:r w:rsidRPr="00475941">
              <w:rPr>
                <w:rFonts w:ascii="Simplified Arabic" w:hAnsi="Simplified Arabic" w:cs="Simplified Arabic"/>
                <w:b/>
                <w:bCs/>
                <w:sz w:val="20"/>
                <w:szCs w:val="20"/>
                <w:rtl/>
                <w:lang w:bidi="ar-IQ"/>
              </w:rPr>
              <w:t>ال</w:t>
            </w:r>
            <w:r w:rsidRPr="00475941">
              <w:rPr>
                <w:rFonts w:ascii="Simplified Arabic" w:hAnsi="Simplified Arabic" w:cs="Simplified Arabic" w:hint="cs"/>
                <w:b/>
                <w:bCs/>
                <w:sz w:val="20"/>
                <w:szCs w:val="20"/>
                <w:rtl/>
                <w:lang w:bidi="ar-IQ"/>
              </w:rPr>
              <w:t>مستخلص</w:t>
            </w:r>
            <w:r w:rsidRPr="00475941">
              <w:rPr>
                <w:rFonts w:ascii="Simplified Arabic" w:hAnsi="Simplified Arabic" w:cs="Simplified Arabic"/>
                <w:b/>
                <w:bCs/>
                <w:sz w:val="20"/>
                <w:szCs w:val="20"/>
                <w:rtl/>
                <w:lang w:bidi="ar-IQ"/>
              </w:rPr>
              <w:t xml:space="preserve"> الكحول</w:t>
            </w:r>
            <w:r w:rsidRPr="00475941">
              <w:rPr>
                <w:rFonts w:ascii="Simplified Arabic" w:hAnsi="Simplified Arabic" w:cs="Simplified Arabic" w:hint="cs"/>
                <w:b/>
                <w:bCs/>
                <w:sz w:val="20"/>
                <w:szCs w:val="20"/>
                <w:rtl/>
                <w:lang w:bidi="ar-IQ"/>
              </w:rPr>
              <w:t>ي</w:t>
            </w:r>
            <w:r w:rsidRPr="00475941">
              <w:rPr>
                <w:rFonts w:ascii="Simplified Arabic" w:hAnsi="Simplified Arabic" w:cs="Simplified Arabic"/>
                <w:b/>
                <w:bCs/>
                <w:sz w:val="20"/>
                <w:szCs w:val="20"/>
                <w:rtl/>
                <w:lang w:bidi="ar-IQ"/>
              </w:rPr>
              <w:t xml:space="preserve"> ف</w:t>
            </w:r>
            <w:r w:rsidRPr="00475941">
              <w:rPr>
                <w:rFonts w:ascii="Simplified Arabic" w:hAnsi="Simplified Arabic" w:cs="Simplified Arabic" w:hint="cs"/>
                <w:b/>
                <w:bCs/>
                <w:sz w:val="20"/>
                <w:szCs w:val="20"/>
                <w:rtl/>
                <w:lang w:bidi="ar-IQ"/>
              </w:rPr>
              <w:t>قد احتوى بالاضافة على المركبات اعلاه</w:t>
            </w:r>
            <w:r w:rsidRPr="00475941">
              <w:rPr>
                <w:rFonts w:ascii="Simplified Arabic" w:hAnsi="Simplified Arabic" w:cs="Simplified Arabic"/>
                <w:b/>
                <w:bCs/>
                <w:sz w:val="20"/>
                <w:szCs w:val="20"/>
                <w:rtl/>
                <w:lang w:bidi="ar-IQ"/>
              </w:rPr>
              <w:t xml:space="preserve"> </w:t>
            </w:r>
            <w:r w:rsidRPr="00475941">
              <w:rPr>
                <w:rFonts w:ascii="Simplified Arabic" w:hAnsi="Simplified Arabic" w:cs="Simplified Arabic" w:hint="cs"/>
                <w:b/>
                <w:bCs/>
                <w:sz w:val="20"/>
                <w:szCs w:val="20"/>
                <w:rtl/>
                <w:lang w:bidi="ar-IQ"/>
              </w:rPr>
              <w:t xml:space="preserve">على مواد </w:t>
            </w:r>
            <w:r w:rsidRPr="00475941">
              <w:rPr>
                <w:rFonts w:ascii="Simplified Arabic" w:hAnsi="Simplified Arabic" w:cs="Simplified Arabic"/>
                <w:b/>
                <w:bCs/>
                <w:sz w:val="20"/>
                <w:szCs w:val="20"/>
                <w:rtl/>
                <w:lang w:bidi="ar-IQ"/>
              </w:rPr>
              <w:t>راتنجية وكومارينات</w:t>
            </w:r>
            <w:r w:rsidRPr="00475941">
              <w:rPr>
                <w:rFonts w:ascii="Simplified Arabic" w:hAnsi="Simplified Arabic" w:cs="Simplified Arabic" w:hint="cs"/>
                <w:b/>
                <w:bCs/>
                <w:sz w:val="20"/>
                <w:szCs w:val="20"/>
                <w:rtl/>
                <w:lang w:bidi="ar-IQ"/>
              </w:rPr>
              <w:t xml:space="preserve"> </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 xml:space="preserve"> تَمَّ </w:t>
            </w:r>
            <w:r w:rsidRPr="00475941">
              <w:rPr>
                <w:rFonts w:ascii="Simplified Arabic" w:hAnsi="Simplified Arabic" w:cs="Simplified Arabic"/>
                <w:b/>
                <w:bCs/>
                <w:sz w:val="20"/>
                <w:szCs w:val="20"/>
                <w:rtl/>
                <w:lang w:bidi="ar-IQ"/>
              </w:rPr>
              <w:t xml:space="preserve">فصل </w:t>
            </w:r>
            <w:r w:rsidRPr="00475941">
              <w:rPr>
                <w:rFonts w:ascii="Simplified Arabic" w:hAnsi="Simplified Arabic" w:cs="Simplified Arabic" w:hint="cs"/>
                <w:b/>
                <w:bCs/>
                <w:sz w:val="20"/>
                <w:szCs w:val="20"/>
                <w:rtl/>
                <w:lang w:bidi="ar-IQ"/>
              </w:rPr>
              <w:t xml:space="preserve">مركب الكاتشين </w:t>
            </w:r>
            <w:proofErr w:type="spellStart"/>
            <w:r w:rsidRPr="00475941">
              <w:rPr>
                <w:rFonts w:ascii="Simplified Arabic" w:hAnsi="Simplified Arabic" w:cs="Simplified Arabic"/>
                <w:b/>
                <w:bCs/>
                <w:sz w:val="20"/>
                <w:szCs w:val="20"/>
                <w:lang w:bidi="ar-IQ"/>
              </w:rPr>
              <w:t>Catechin</w:t>
            </w:r>
            <w:proofErr w:type="spellEnd"/>
            <w:r w:rsidRPr="00475941">
              <w:rPr>
                <w:rFonts w:ascii="Simplified Arabic" w:hAnsi="Simplified Arabic" w:cs="Simplified Arabic"/>
                <w:b/>
                <w:bCs/>
                <w:sz w:val="20"/>
                <w:szCs w:val="20"/>
                <w:lang w:bidi="ar-IQ"/>
              </w:rPr>
              <w:t>)</w:t>
            </w:r>
            <w:r w:rsidRPr="00475941">
              <w:rPr>
                <w:rFonts w:ascii="Simplified Arabic" w:hAnsi="Simplified Arabic" w:cs="Simplified Arabic" w:hint="cs"/>
                <w:b/>
                <w:bCs/>
                <w:sz w:val="20"/>
                <w:szCs w:val="20"/>
                <w:rtl/>
                <w:lang w:bidi="ar-IQ"/>
              </w:rPr>
              <w:t>)</w:t>
            </w:r>
            <w:r w:rsidRPr="00475941">
              <w:rPr>
                <w:rFonts w:ascii="Simplified Arabic" w:hAnsi="Simplified Arabic" w:cs="Simplified Arabic"/>
                <w:b/>
                <w:bCs/>
                <w:sz w:val="20"/>
                <w:szCs w:val="20"/>
                <w:rtl/>
                <w:lang w:bidi="ar-IQ"/>
              </w:rPr>
              <w:t xml:space="preserve"> من نبات </w:t>
            </w:r>
            <w:r w:rsidRPr="00475941">
              <w:rPr>
                <w:rFonts w:ascii="Simplified Arabic" w:hAnsi="Simplified Arabic" w:cs="Simplified Arabic" w:hint="cs"/>
                <w:b/>
                <w:bCs/>
                <w:sz w:val="20"/>
                <w:szCs w:val="20"/>
                <w:rtl/>
                <w:lang w:bidi="ar-IQ"/>
              </w:rPr>
              <w:t xml:space="preserve">الشاي الاخضر , </w:t>
            </w:r>
            <w:r w:rsidRPr="00475941">
              <w:rPr>
                <w:rFonts w:ascii="Simplified Arabic" w:hAnsi="Simplified Arabic" w:cs="Simplified Arabic"/>
                <w:b/>
                <w:bCs/>
                <w:sz w:val="20"/>
                <w:szCs w:val="20"/>
                <w:rtl/>
                <w:lang w:bidi="ar-IQ"/>
              </w:rPr>
              <w:t>و</w:t>
            </w:r>
            <w:r w:rsidRPr="00475941">
              <w:rPr>
                <w:rFonts w:ascii="Simplified Arabic" w:hAnsi="Simplified Arabic" w:cs="Simplified Arabic" w:hint="cs"/>
                <w:b/>
                <w:bCs/>
                <w:sz w:val="20"/>
                <w:szCs w:val="20"/>
                <w:rtl/>
                <w:lang w:bidi="ar-IQ"/>
              </w:rPr>
              <w:t>ت</w:t>
            </w:r>
            <w:r w:rsidRPr="00475941">
              <w:rPr>
                <w:rFonts w:ascii="Simplified Arabic" w:hAnsi="Simplified Arabic" w:cs="Simplified Arabic"/>
                <w:b/>
                <w:bCs/>
                <w:sz w:val="20"/>
                <w:szCs w:val="20"/>
                <w:rtl/>
                <w:lang w:bidi="ar-IQ"/>
              </w:rPr>
              <w:t xml:space="preserve">م تشخيصها </w:t>
            </w:r>
            <w:r w:rsidRPr="00475941">
              <w:rPr>
                <w:rFonts w:ascii="Simplified Arabic" w:hAnsi="Simplified Arabic" w:cs="Simplified Arabic" w:hint="cs"/>
                <w:b/>
                <w:bCs/>
                <w:sz w:val="20"/>
                <w:szCs w:val="20"/>
                <w:rtl/>
                <w:lang w:bidi="ar-IQ"/>
              </w:rPr>
              <w:t>بأستخدام</w:t>
            </w:r>
            <w:r w:rsidRPr="00475941">
              <w:rPr>
                <w:rFonts w:ascii="Simplified Arabic" w:hAnsi="Simplified Arabic" w:cs="Simplified Arabic"/>
                <w:b/>
                <w:bCs/>
                <w:sz w:val="20"/>
                <w:szCs w:val="20"/>
                <w:rtl/>
                <w:lang w:bidi="ar-IQ"/>
              </w:rPr>
              <w:t xml:space="preserve"> تقنية كروماتوكرافيا الطبقة الرقيقة </w:t>
            </w:r>
            <w:r w:rsidRPr="00475941">
              <w:rPr>
                <w:rFonts w:ascii="Simplified Arabic" w:hAnsi="Simplified Arabic" w:cs="Simplified Arabic" w:hint="cs"/>
                <w:b/>
                <w:bCs/>
                <w:sz w:val="20"/>
                <w:szCs w:val="20"/>
                <w:rtl/>
                <w:lang w:bidi="ar-IQ"/>
              </w:rPr>
              <w:t>(</w:t>
            </w:r>
            <w:r w:rsidRPr="00475941">
              <w:rPr>
                <w:rFonts w:ascii="Simplified Arabic" w:hAnsi="Simplified Arabic" w:cs="Simplified Arabic"/>
                <w:b/>
                <w:bCs/>
                <w:sz w:val="20"/>
                <w:szCs w:val="20"/>
                <w:lang w:bidi="ar-IQ"/>
              </w:rPr>
              <w:t>(TLC</w:t>
            </w:r>
            <w:r w:rsidRPr="00475941">
              <w:rPr>
                <w:rFonts w:ascii="Simplified Arabic" w:hAnsi="Simplified Arabic" w:cs="Simplified Arabic"/>
                <w:b/>
                <w:bCs/>
                <w:sz w:val="20"/>
                <w:szCs w:val="20"/>
                <w:rtl/>
                <w:lang w:bidi="ar-IQ"/>
              </w:rPr>
              <w:t xml:space="preserve"> </w:t>
            </w:r>
            <w:r w:rsidRPr="00475941">
              <w:rPr>
                <w:rFonts w:ascii="Simplified Arabic" w:hAnsi="Simplified Arabic" w:cs="Simplified Arabic" w:hint="cs"/>
                <w:b/>
                <w:bCs/>
                <w:sz w:val="20"/>
                <w:szCs w:val="20"/>
                <w:rtl/>
                <w:lang w:bidi="ar-IQ"/>
              </w:rPr>
              <w:t xml:space="preserve">, </w:t>
            </w:r>
            <w:r w:rsidRPr="00475941">
              <w:rPr>
                <w:rFonts w:ascii="Simplified Arabic" w:hAnsi="Simplified Arabic" w:cs="Simplified Arabic"/>
                <w:b/>
                <w:bCs/>
                <w:sz w:val="20"/>
                <w:szCs w:val="20"/>
                <w:rtl/>
                <w:lang w:bidi="ar-IQ"/>
              </w:rPr>
              <w:t xml:space="preserve">وقياس </w:t>
            </w:r>
            <w:r w:rsidRPr="00475941">
              <w:rPr>
                <w:rFonts w:ascii="Simplified Arabic" w:hAnsi="Simplified Arabic" w:cs="Simplified Arabic" w:hint="cs"/>
                <w:b/>
                <w:bCs/>
                <w:sz w:val="20"/>
                <w:szCs w:val="20"/>
                <w:rtl/>
                <w:lang w:bidi="ar-IQ"/>
              </w:rPr>
              <w:t>خاصيته</w:t>
            </w:r>
            <w:r w:rsidRPr="00475941">
              <w:rPr>
                <w:rFonts w:ascii="Simplified Arabic" w:hAnsi="Simplified Arabic" w:cs="Simplified Arabic"/>
                <w:b/>
                <w:bCs/>
                <w:sz w:val="20"/>
                <w:szCs w:val="20"/>
                <w:rtl/>
                <w:lang w:bidi="ar-IQ"/>
              </w:rPr>
              <w:t xml:space="preserve"> الفيزياوية </w:t>
            </w:r>
            <w:r w:rsidRPr="00475941">
              <w:rPr>
                <w:rFonts w:ascii="Simplified Arabic" w:hAnsi="Simplified Arabic" w:cs="Simplified Arabic" w:hint="cs"/>
                <w:b/>
                <w:bCs/>
                <w:sz w:val="20"/>
                <w:szCs w:val="20"/>
                <w:rtl/>
                <w:lang w:bidi="ar-IQ"/>
              </w:rPr>
              <w:t xml:space="preserve">مثل </w:t>
            </w:r>
            <w:r w:rsidRPr="00475941">
              <w:rPr>
                <w:rFonts w:ascii="Simplified Arabic" w:hAnsi="Simplified Arabic" w:cs="Simplified Arabic"/>
                <w:b/>
                <w:bCs/>
                <w:sz w:val="20"/>
                <w:szCs w:val="20"/>
                <w:rtl/>
                <w:lang w:bidi="ar-IQ"/>
              </w:rPr>
              <w:t>درجة</w:t>
            </w:r>
            <w:r w:rsidRPr="00475941">
              <w:rPr>
                <w:rFonts w:ascii="Simplified Arabic" w:hAnsi="Simplified Arabic" w:cs="Simplified Arabic" w:hint="cs"/>
                <w:b/>
                <w:bCs/>
                <w:sz w:val="20"/>
                <w:szCs w:val="20"/>
                <w:rtl/>
                <w:lang w:bidi="ar-IQ"/>
              </w:rPr>
              <w:t xml:space="preserve"> الانصهار . </w:t>
            </w:r>
            <w:r w:rsidRPr="00475941">
              <w:rPr>
                <w:rFonts w:ascii="Simplified Arabic" w:hAnsi="Simplified Arabic" w:cs="Simplified Arabic"/>
                <w:b/>
                <w:bCs/>
                <w:sz w:val="20"/>
                <w:szCs w:val="20"/>
                <w:rtl/>
                <w:lang w:bidi="ar-IQ"/>
              </w:rPr>
              <w:t>كما</w:t>
            </w:r>
            <w:r w:rsidRPr="00475941">
              <w:rPr>
                <w:rFonts w:ascii="Simplified Arabic" w:hAnsi="Simplified Arabic" w:cs="Simplified Arabic" w:hint="cs"/>
                <w:b/>
                <w:bCs/>
                <w:sz w:val="20"/>
                <w:szCs w:val="20"/>
                <w:rtl/>
                <w:lang w:bidi="ar-IQ"/>
              </w:rPr>
              <w:t xml:space="preserve"> تَمّ التعرف على نقاوة الكاتشين بواسطة كروموتوغرافيا السائل الفائق الكفاية .</w:t>
            </w:r>
            <w:r>
              <w:rPr>
                <w:rFonts w:ascii="Simplified Arabic" w:hAnsi="Simplified Arabic" w:cs="Simplified Arabic" w:hint="cs"/>
                <w:b/>
                <w:bCs/>
                <w:sz w:val="20"/>
                <w:szCs w:val="20"/>
                <w:rtl/>
                <w:lang w:bidi="ar-IQ"/>
              </w:rPr>
              <w:t xml:space="preserve"> </w:t>
            </w:r>
            <w:r w:rsidRPr="00475941">
              <w:rPr>
                <w:rFonts w:ascii="Simplified Arabic" w:hAnsi="Simplified Arabic" w:cs="Simplified Arabic"/>
                <w:b/>
                <w:bCs/>
                <w:sz w:val="20"/>
                <w:szCs w:val="20"/>
                <w:rtl/>
                <w:lang w:bidi="ar-IQ"/>
              </w:rPr>
              <w:t>اختبرت حساسية العزلات لـ(1</w:t>
            </w:r>
            <w:r w:rsidRPr="00475941">
              <w:rPr>
                <w:rFonts w:ascii="Simplified Arabic" w:hAnsi="Simplified Arabic" w:cs="Simplified Arabic" w:hint="cs"/>
                <w:b/>
                <w:bCs/>
                <w:sz w:val="20"/>
                <w:szCs w:val="20"/>
                <w:rtl/>
                <w:lang w:bidi="ar-IQ"/>
              </w:rPr>
              <w:t>3</w:t>
            </w:r>
            <w:r w:rsidRPr="00475941">
              <w:rPr>
                <w:rFonts w:ascii="Simplified Arabic" w:hAnsi="Simplified Arabic" w:cs="Simplified Arabic"/>
                <w:b/>
                <w:bCs/>
                <w:sz w:val="20"/>
                <w:szCs w:val="20"/>
                <w:rtl/>
                <w:lang w:bidi="ar-IQ"/>
              </w:rPr>
              <w:t>) مضادا حيويا</w:t>
            </w:r>
            <w:r w:rsidRPr="00475941">
              <w:rPr>
                <w:rFonts w:ascii="Simplified Arabic" w:hAnsi="Simplified Arabic" w:cs="Simplified Arabic" w:hint="cs"/>
                <w:b/>
                <w:bCs/>
                <w:sz w:val="20"/>
                <w:szCs w:val="20"/>
                <w:rtl/>
                <w:lang w:bidi="ar-IQ"/>
              </w:rPr>
              <w:t xml:space="preserve"> </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 xml:space="preserve"> وقد أظهرت العزلات البكتيرية تفاوتاً في نسب مقاومتها لهذه المضادات. وأظهرت النتائج ان المضاد الحيوي </w:t>
            </w:r>
            <w:proofErr w:type="spellStart"/>
            <w:r w:rsidRPr="00475941">
              <w:rPr>
                <w:rFonts w:ascii="Simplified Arabic" w:hAnsi="Simplified Arabic" w:cs="Simplified Arabic"/>
                <w:b/>
                <w:bCs/>
                <w:sz w:val="20"/>
                <w:szCs w:val="20"/>
                <w:lang w:bidi="ar-IQ"/>
              </w:rPr>
              <w:t>Imipenem</w:t>
            </w:r>
            <w:proofErr w:type="spellEnd"/>
            <w:r w:rsidRPr="00475941">
              <w:rPr>
                <w:rFonts w:ascii="Simplified Arabic" w:hAnsi="Simplified Arabic" w:cs="Simplified Arabic" w:hint="cs"/>
                <w:b/>
                <w:bCs/>
                <w:sz w:val="20"/>
                <w:szCs w:val="20"/>
                <w:rtl/>
                <w:lang w:bidi="ar-IQ"/>
              </w:rPr>
              <w:t xml:space="preserve"> هو الاكثر تاثيراً على العزلات البكتيرية قيد الدراسه، فيما اظهرت العزلات البكترية مقاومة عالية لباقي المضادات الحيوية . وحُدد التركيز المثبط الادنى (</w:t>
            </w:r>
            <w:r w:rsidRPr="00475941">
              <w:rPr>
                <w:rFonts w:ascii="Simplified Arabic" w:hAnsi="Simplified Arabic" w:cs="Simplified Arabic"/>
                <w:b/>
                <w:bCs/>
                <w:sz w:val="20"/>
                <w:szCs w:val="20"/>
                <w:lang w:bidi="ar-IQ"/>
              </w:rPr>
              <w:t>MIC</w:t>
            </w:r>
            <w:r w:rsidRPr="00475941">
              <w:rPr>
                <w:rFonts w:ascii="Simplified Arabic" w:hAnsi="Simplified Arabic" w:cs="Simplified Arabic" w:hint="cs"/>
                <w:b/>
                <w:bCs/>
                <w:sz w:val="20"/>
                <w:szCs w:val="20"/>
                <w:rtl/>
                <w:lang w:bidi="ar-IQ"/>
              </w:rPr>
              <w:t xml:space="preserve">) لـــ </w:t>
            </w:r>
            <w:r w:rsidRPr="00475941">
              <w:rPr>
                <w:rFonts w:ascii="Simplified Arabic" w:hAnsi="Simplified Arabic" w:cs="Simplified Arabic"/>
                <w:b/>
                <w:bCs/>
                <w:sz w:val="20"/>
                <w:szCs w:val="20"/>
                <w:lang w:bidi="ar-IQ"/>
              </w:rPr>
              <w:t>8</w:t>
            </w:r>
            <w:r w:rsidRPr="00475941">
              <w:rPr>
                <w:rFonts w:ascii="Simplified Arabic" w:hAnsi="Simplified Arabic" w:cs="Simplified Arabic" w:hint="cs"/>
                <w:b/>
                <w:bCs/>
                <w:sz w:val="20"/>
                <w:szCs w:val="20"/>
                <w:rtl/>
                <w:lang w:bidi="ar-IQ"/>
              </w:rPr>
              <w:t xml:space="preserve"> من مضادات الحياة وهي </w:t>
            </w:r>
            <w:r w:rsidRPr="00475941">
              <w:rPr>
                <w:rFonts w:ascii="Simplified Arabic" w:hAnsi="Simplified Arabic" w:cs="Simplified Arabic"/>
                <w:b/>
                <w:bCs/>
                <w:sz w:val="20"/>
                <w:szCs w:val="20"/>
                <w:lang w:bidi="ar-IQ"/>
              </w:rPr>
              <w:t xml:space="preserve"> Gentamycin</w:t>
            </w:r>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Amikacin</w:t>
            </w:r>
            <w:proofErr w:type="spellEnd"/>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Cefotaxime</w:t>
            </w:r>
            <w:proofErr w:type="spellEnd"/>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lang w:bidi="ar-IQ"/>
              </w:rPr>
              <w:t xml:space="preserve"> Ciprofloxacin</w:t>
            </w:r>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lang w:bidi="ar-IQ"/>
              </w:rPr>
              <w:t xml:space="preserve"> Cephalexin</w:t>
            </w:r>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Piperacillin</w:t>
            </w:r>
            <w:proofErr w:type="spellEnd"/>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lang w:bidi="ar-IQ"/>
              </w:rPr>
              <w:t xml:space="preserve"> Amoxicillin</w:t>
            </w:r>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lang w:bidi="ar-IQ"/>
              </w:rPr>
              <w:t xml:space="preserve"> Augmentin</w:t>
            </w:r>
            <w:r w:rsidRPr="00475941">
              <w:rPr>
                <w:rFonts w:ascii="Simplified Arabic" w:hAnsi="Simplified Arabic" w:cs="Simplified Arabic" w:hint="cs"/>
                <w:b/>
                <w:bCs/>
                <w:sz w:val="20"/>
                <w:szCs w:val="20"/>
                <w:rtl/>
                <w:lang w:bidi="ar-IQ"/>
              </w:rPr>
              <w:t xml:space="preserve">وقد تراوحت هذه القيم للمضادات مابين (4 </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 xml:space="preserve"> 1024</w:t>
            </w:r>
            <w:r w:rsidRPr="00475941">
              <w:rPr>
                <w:rFonts w:ascii="Simplified Arabic" w:hAnsi="Simplified Arabic" w:cs="Simplified Arabic"/>
                <w:b/>
                <w:bCs/>
                <w:sz w:val="20"/>
                <w:szCs w:val="20"/>
                <w:lang w:bidi="ar-IQ"/>
              </w:rPr>
              <w:t>&lt;</w:t>
            </w:r>
            <w:r w:rsidRPr="00475941">
              <w:rPr>
                <w:rFonts w:ascii="Simplified Arabic" w:hAnsi="Simplified Arabic" w:cs="Simplified Arabic" w:hint="cs"/>
                <w:b/>
                <w:bCs/>
                <w:sz w:val="20"/>
                <w:szCs w:val="20"/>
                <w:rtl/>
                <w:lang w:bidi="ar-IQ"/>
              </w:rPr>
              <w:t xml:space="preserve"> و4 </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 xml:space="preserve"> 1024</w:t>
            </w:r>
            <w:r w:rsidRPr="00475941">
              <w:rPr>
                <w:rFonts w:ascii="Simplified Arabic" w:hAnsi="Simplified Arabic" w:cs="Simplified Arabic"/>
                <w:b/>
                <w:bCs/>
                <w:sz w:val="20"/>
                <w:szCs w:val="20"/>
                <w:lang w:bidi="ar-IQ"/>
              </w:rPr>
              <w:t>&lt;</w:t>
            </w:r>
            <w:r w:rsidRPr="00475941">
              <w:rPr>
                <w:rFonts w:ascii="Simplified Arabic" w:hAnsi="Simplified Arabic" w:cs="Simplified Arabic" w:hint="cs"/>
                <w:b/>
                <w:bCs/>
                <w:sz w:val="20"/>
                <w:szCs w:val="20"/>
                <w:rtl/>
                <w:lang w:bidi="ar-IQ"/>
              </w:rPr>
              <w:t xml:space="preserve"> و8</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1024  و1</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1024</w:t>
            </w:r>
            <w:r w:rsidRPr="00475941">
              <w:rPr>
                <w:rFonts w:ascii="Simplified Arabic" w:hAnsi="Simplified Arabic" w:cs="Simplified Arabic"/>
                <w:b/>
                <w:bCs/>
                <w:sz w:val="20"/>
                <w:szCs w:val="20"/>
                <w:lang w:bidi="ar-IQ"/>
              </w:rPr>
              <w:t>&lt;</w:t>
            </w:r>
            <w:r w:rsidRPr="00475941">
              <w:rPr>
                <w:rFonts w:ascii="Simplified Arabic" w:hAnsi="Simplified Arabic" w:cs="Simplified Arabic" w:hint="cs"/>
                <w:b/>
                <w:bCs/>
                <w:sz w:val="20"/>
                <w:szCs w:val="20"/>
                <w:rtl/>
                <w:lang w:bidi="ar-IQ"/>
              </w:rPr>
              <w:t xml:space="preserve"> و512 </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 xml:space="preserve"> 1024</w:t>
            </w:r>
            <w:r w:rsidRPr="00475941">
              <w:rPr>
                <w:rFonts w:ascii="Simplified Arabic" w:hAnsi="Simplified Arabic" w:cs="Simplified Arabic"/>
                <w:b/>
                <w:bCs/>
                <w:sz w:val="20"/>
                <w:szCs w:val="20"/>
                <w:lang w:bidi="ar-IQ"/>
              </w:rPr>
              <w:t>&lt;</w:t>
            </w:r>
            <w:r w:rsidRPr="00475941">
              <w:rPr>
                <w:rFonts w:ascii="Simplified Arabic" w:hAnsi="Simplified Arabic" w:cs="Simplified Arabic" w:hint="cs"/>
                <w:b/>
                <w:bCs/>
                <w:sz w:val="20"/>
                <w:szCs w:val="20"/>
                <w:rtl/>
                <w:lang w:bidi="ar-IQ"/>
              </w:rPr>
              <w:t xml:space="preserve"> و256</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1024</w:t>
            </w:r>
            <w:r w:rsidRPr="00475941">
              <w:rPr>
                <w:rFonts w:ascii="Simplified Arabic" w:hAnsi="Simplified Arabic" w:cs="Simplified Arabic"/>
                <w:b/>
                <w:bCs/>
                <w:sz w:val="20"/>
                <w:szCs w:val="20"/>
                <w:lang w:bidi="ar-IQ"/>
              </w:rPr>
              <w:t>&lt;</w:t>
            </w:r>
            <w:r w:rsidRPr="00475941">
              <w:rPr>
                <w:rFonts w:ascii="Simplified Arabic" w:hAnsi="Simplified Arabic" w:cs="Simplified Arabic" w:hint="cs"/>
                <w:b/>
                <w:bCs/>
                <w:sz w:val="20"/>
                <w:szCs w:val="20"/>
                <w:rtl/>
                <w:lang w:bidi="ar-IQ"/>
              </w:rPr>
              <w:t xml:space="preserve"> و512</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1024</w:t>
            </w:r>
            <w:r w:rsidRPr="00475941">
              <w:rPr>
                <w:rFonts w:ascii="Simplified Arabic" w:hAnsi="Simplified Arabic" w:cs="Simplified Arabic"/>
                <w:b/>
                <w:bCs/>
                <w:sz w:val="20"/>
                <w:szCs w:val="20"/>
                <w:lang w:bidi="ar-IQ"/>
              </w:rPr>
              <w:t>&lt;</w:t>
            </w:r>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4</w:t>
            </w:r>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 xml:space="preserve">1024) مكغم/ مل على التوالي . اختيرت العزلات البكتيرية على أساس ترددها الأكثر في إصابات المجاري البولية ومقاومتها لتأثير المضادات الحيوية التي هي: ( </w:t>
            </w:r>
            <w:r w:rsidRPr="00475941">
              <w:rPr>
                <w:rFonts w:ascii="Simplified Arabic" w:hAnsi="Simplified Arabic" w:cs="Simplified Arabic"/>
                <w:b/>
                <w:bCs/>
                <w:sz w:val="20"/>
                <w:szCs w:val="20"/>
                <w:lang w:bidi="ar-IQ"/>
              </w:rPr>
              <w:t xml:space="preserve"> E. </w:t>
            </w:r>
            <w:proofErr w:type="gramStart"/>
            <w:r w:rsidRPr="00475941">
              <w:rPr>
                <w:rFonts w:ascii="Simplified Arabic" w:hAnsi="Simplified Arabic" w:cs="Simplified Arabic"/>
                <w:b/>
                <w:bCs/>
                <w:sz w:val="20"/>
                <w:szCs w:val="20"/>
                <w:lang w:bidi="ar-IQ"/>
              </w:rPr>
              <w:t>coli</w:t>
            </w:r>
            <w:r w:rsidRPr="00475941">
              <w:rPr>
                <w:rFonts w:ascii="Simplified Arabic" w:hAnsi="Simplified Arabic" w:cs="Simplified Arabic" w:hint="cs"/>
                <w:b/>
                <w:bCs/>
                <w:sz w:val="20"/>
                <w:szCs w:val="20"/>
                <w:rtl/>
                <w:lang w:bidi="ar-IQ"/>
              </w:rPr>
              <w:t>و</w:t>
            </w:r>
            <w:proofErr w:type="spellStart"/>
            <w:r w:rsidRPr="00475941">
              <w:rPr>
                <w:rFonts w:ascii="Simplified Arabic" w:hAnsi="Simplified Arabic" w:cs="Simplified Arabic"/>
                <w:b/>
                <w:bCs/>
                <w:sz w:val="20"/>
                <w:szCs w:val="20"/>
                <w:lang w:bidi="ar-IQ"/>
              </w:rPr>
              <w:t>K.pneumoniae</w:t>
            </w:r>
            <w:proofErr w:type="spellEnd"/>
            <w:proofErr w:type="gramEnd"/>
            <w:r w:rsidRPr="00475941">
              <w:rPr>
                <w:rFonts w:ascii="Simplified Arabic" w:hAnsi="Simplified Arabic" w:cs="Simplified Arabic" w:hint="cs"/>
                <w:b/>
                <w:bCs/>
                <w:sz w:val="20"/>
                <w:szCs w:val="20"/>
                <w:rtl/>
                <w:lang w:bidi="ar-IQ"/>
              </w:rPr>
              <w:t xml:space="preserve"> و </w:t>
            </w:r>
            <w:proofErr w:type="spellStart"/>
            <w:r w:rsidRPr="00475941">
              <w:rPr>
                <w:rFonts w:ascii="Simplified Arabic" w:hAnsi="Simplified Arabic" w:cs="Simplified Arabic"/>
                <w:b/>
                <w:bCs/>
                <w:sz w:val="20"/>
                <w:szCs w:val="20"/>
                <w:lang w:bidi="ar-IQ"/>
              </w:rPr>
              <w:t>K.oxytoca</w:t>
            </w:r>
            <w:proofErr w:type="spellEnd"/>
            <w:r w:rsidRPr="00475941">
              <w:rPr>
                <w:rFonts w:ascii="Simplified Arabic" w:hAnsi="Simplified Arabic" w:cs="Simplified Arabic" w:hint="cs"/>
                <w:b/>
                <w:bCs/>
                <w:sz w:val="20"/>
                <w:szCs w:val="20"/>
                <w:rtl/>
                <w:lang w:bidi="ar-IQ"/>
              </w:rPr>
              <w:t xml:space="preserve"> و</w:t>
            </w:r>
            <w:r w:rsidRPr="00475941">
              <w:rPr>
                <w:rFonts w:ascii="Simplified Arabic" w:hAnsi="Simplified Arabic"/>
                <w:b/>
                <w:bCs/>
                <w:i/>
                <w:iCs/>
                <w:sz w:val="20"/>
                <w:szCs w:val="20"/>
                <w:lang w:bidi="ar-IQ"/>
              </w:rPr>
              <w:t xml:space="preserve"> </w:t>
            </w:r>
            <w:proofErr w:type="spellStart"/>
            <w:r w:rsidRPr="00475941">
              <w:rPr>
                <w:rFonts w:ascii="Simplified Arabic" w:hAnsi="Simplified Arabic"/>
                <w:b/>
                <w:bCs/>
                <w:i/>
                <w:iCs/>
                <w:sz w:val="20"/>
                <w:szCs w:val="20"/>
                <w:lang w:bidi="ar-IQ"/>
              </w:rPr>
              <w:t>Enterobacter</w:t>
            </w:r>
            <w:proofErr w:type="spellEnd"/>
            <w:r w:rsidRPr="00475941">
              <w:rPr>
                <w:rFonts w:ascii="Simplified Arabic" w:hAnsi="Simplified Arabic"/>
                <w:b/>
                <w:bCs/>
                <w:i/>
                <w:iCs/>
                <w:sz w:val="20"/>
                <w:szCs w:val="20"/>
                <w:lang w:bidi="ar-IQ"/>
              </w:rPr>
              <w:t xml:space="preserve"> cloacae</w:t>
            </w:r>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Ps.aeruginosa</w:t>
            </w:r>
            <w:proofErr w:type="spellEnd"/>
            <w:r w:rsidRPr="00475941">
              <w:rPr>
                <w:rFonts w:ascii="Simplified Arabic" w:hAnsi="Simplified Arabic" w:cs="Simplified Arabic" w:hint="cs"/>
                <w:b/>
                <w:bCs/>
                <w:sz w:val="20"/>
                <w:szCs w:val="20"/>
                <w:rtl/>
                <w:lang w:bidi="ar-IQ"/>
              </w:rPr>
              <w:t>و</w:t>
            </w:r>
            <w:proofErr w:type="spellStart"/>
            <w:r w:rsidRPr="00475941">
              <w:rPr>
                <w:rFonts w:ascii="Simplified Arabic" w:hAnsi="Simplified Arabic" w:cs="Simplified Arabic"/>
                <w:b/>
                <w:bCs/>
                <w:sz w:val="20"/>
                <w:szCs w:val="20"/>
                <w:lang w:bidi="ar-IQ"/>
              </w:rPr>
              <w:t>Acinetobacter</w:t>
            </w:r>
            <w:proofErr w:type="spellEnd"/>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baumannii</w:t>
            </w:r>
            <w:proofErr w:type="spellEnd"/>
            <w:r w:rsidRPr="00475941">
              <w:rPr>
                <w:rFonts w:ascii="Simplified Arabic" w:hAnsi="Simplified Arabic" w:cs="Simplified Arabic" w:hint="cs"/>
                <w:b/>
                <w:bCs/>
                <w:sz w:val="20"/>
                <w:szCs w:val="20"/>
                <w:rtl/>
                <w:lang w:bidi="ar-IQ"/>
              </w:rPr>
              <w:t xml:space="preserve"> و</w:t>
            </w:r>
            <w:proofErr w:type="spellStart"/>
            <w:r w:rsidRPr="00475941">
              <w:rPr>
                <w:rFonts w:ascii="Simplified Arabic" w:hAnsi="Simplified Arabic"/>
                <w:b/>
                <w:bCs/>
                <w:i/>
                <w:iCs/>
                <w:sz w:val="20"/>
                <w:szCs w:val="20"/>
                <w:lang w:bidi="ar-IQ"/>
              </w:rPr>
              <w:t>Enterobacter</w:t>
            </w:r>
            <w:proofErr w:type="spellEnd"/>
            <w:r w:rsidRPr="00475941">
              <w:rPr>
                <w:rFonts w:ascii="Simplified Arabic" w:hAnsi="Simplified Arabic"/>
                <w:b/>
                <w:bCs/>
                <w:i/>
                <w:iCs/>
                <w:sz w:val="20"/>
                <w:szCs w:val="20"/>
                <w:lang w:bidi="ar-IQ"/>
              </w:rPr>
              <w:t xml:space="preserve"> </w:t>
            </w:r>
            <w:proofErr w:type="spellStart"/>
            <w:r w:rsidRPr="00475941">
              <w:rPr>
                <w:rFonts w:ascii="Simplified Arabic" w:hAnsi="Simplified Arabic"/>
                <w:b/>
                <w:bCs/>
                <w:i/>
                <w:iCs/>
                <w:sz w:val="20"/>
                <w:szCs w:val="20"/>
                <w:lang w:bidi="ar-IQ"/>
              </w:rPr>
              <w:t>sakazakii</w:t>
            </w:r>
            <w:proofErr w:type="spellEnd"/>
            <w:r w:rsidRPr="00475941">
              <w:rPr>
                <w:rFonts w:ascii="Simplified Arabic" w:hAnsi="Simplified Arabic" w:cs="Simplified Arabic" w:hint="cs"/>
                <w:b/>
                <w:bCs/>
                <w:sz w:val="20"/>
                <w:szCs w:val="20"/>
                <w:rtl/>
                <w:lang w:bidi="ar-IQ"/>
              </w:rPr>
              <w:t xml:space="preserve"> </w:t>
            </w:r>
            <w:r w:rsidRPr="00475941">
              <w:rPr>
                <w:rFonts w:ascii="Simplified Arabic" w:hAnsi="Simplified Arabic" w:hint="cs"/>
                <w:b/>
                <w:bCs/>
                <w:sz w:val="20"/>
                <w:szCs w:val="20"/>
                <w:rtl/>
              </w:rPr>
              <w:t>و</w:t>
            </w:r>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Staph.aureus</w:t>
            </w:r>
            <w:proofErr w:type="spellEnd"/>
            <w:r w:rsidRPr="00475941">
              <w:rPr>
                <w:rFonts w:ascii="Simplified Arabic" w:hAnsi="Simplified Arabic" w:cs="Simplified Arabic"/>
                <w:b/>
                <w:bCs/>
                <w:sz w:val="20"/>
                <w:szCs w:val="20"/>
                <w:lang w:bidi="ar-IQ"/>
              </w:rPr>
              <w:t xml:space="preserve"> </w:t>
            </w:r>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 xml:space="preserve">Enterococcus </w:t>
            </w:r>
            <w:proofErr w:type="spellStart"/>
            <w:r w:rsidRPr="00475941">
              <w:rPr>
                <w:rFonts w:ascii="Simplified Arabic" w:hAnsi="Simplified Arabic" w:cs="Simplified Arabic"/>
                <w:b/>
                <w:bCs/>
                <w:sz w:val="20"/>
                <w:szCs w:val="20"/>
                <w:lang w:bidi="ar-IQ"/>
              </w:rPr>
              <w:t>fecalis</w:t>
            </w:r>
            <w:proofErr w:type="spellEnd"/>
            <w:r w:rsidRPr="00475941">
              <w:rPr>
                <w:rFonts w:ascii="Simplified Arabic" w:hAnsi="Simplified Arabic" w:cs="Simplified Arabic" w:hint="cs"/>
                <w:b/>
                <w:bCs/>
                <w:sz w:val="20"/>
                <w:szCs w:val="20"/>
                <w:rtl/>
                <w:lang w:bidi="ar-IQ"/>
              </w:rPr>
              <w:t xml:space="preserve"> ) . وقد تم اختيار تأثير المستخلصات المائية والكحولية لأوراق نبات الشاي الاخضر في نمو العزلات عند التراكيز (25 و50 و75 و100) ملغم/مل . وأظهرت النتائج أن المستخلص الكحولي البارد لنبات الشاي الاخضر هو الأكفأ من بقية المستخلصات في التأثير في نمو البكتيريا المرضية (بطريقة الانتشار من الحفر) .</w:t>
            </w:r>
            <w:r>
              <w:rPr>
                <w:rFonts w:ascii="Simplified Arabic" w:hAnsi="Simplified Arabic" w:cs="Simplified Arabic" w:hint="cs"/>
                <w:b/>
                <w:bCs/>
                <w:sz w:val="20"/>
                <w:szCs w:val="20"/>
                <w:rtl/>
                <w:lang w:bidi="ar-IQ"/>
              </w:rPr>
              <w:t xml:space="preserve"> </w:t>
            </w:r>
            <w:r w:rsidRPr="00475941">
              <w:rPr>
                <w:rFonts w:ascii="Simplified Arabic" w:hAnsi="Simplified Arabic" w:cs="Simplified Arabic" w:hint="cs"/>
                <w:b/>
                <w:bCs/>
                <w:sz w:val="20"/>
                <w:szCs w:val="20"/>
                <w:rtl/>
                <w:lang w:bidi="ar-IQ"/>
              </w:rPr>
              <w:t xml:space="preserve">كما دُرست فعالية مركب الكاتشين على نمو العزلات البكتيرية, وقد اظهر فعالية عالية ضد العزلات من خلال زيادة أقطار التثبيط مع زيادة تركيز المركب, فقد بلغ قطر تثبيط لكل من بكتيريا </w:t>
            </w:r>
            <w:proofErr w:type="spellStart"/>
            <w:r w:rsidRPr="00475941">
              <w:rPr>
                <w:rFonts w:ascii="Simplified Arabic" w:hAnsi="Simplified Arabic" w:cs="Simplified Arabic"/>
                <w:b/>
                <w:bCs/>
                <w:sz w:val="20"/>
                <w:szCs w:val="20"/>
                <w:lang w:bidi="ar-IQ"/>
              </w:rPr>
              <w:t>Staph.aureus</w:t>
            </w:r>
            <w:proofErr w:type="spellEnd"/>
            <w:r w:rsidRPr="00475941">
              <w:rPr>
                <w:rFonts w:ascii="Simplified Arabic" w:hAnsi="Simplified Arabic" w:cs="Simplified Arabic" w:hint="cs"/>
                <w:b/>
                <w:bCs/>
                <w:sz w:val="20"/>
                <w:szCs w:val="20"/>
                <w:rtl/>
                <w:lang w:bidi="ar-IQ"/>
              </w:rPr>
              <w:t xml:space="preserve"> و </w:t>
            </w:r>
            <w:proofErr w:type="spellStart"/>
            <w:r w:rsidRPr="00475941">
              <w:rPr>
                <w:rFonts w:ascii="Simplified Arabic" w:hAnsi="Simplified Arabic" w:cs="Simplified Arabic"/>
                <w:b/>
                <w:bCs/>
                <w:sz w:val="20"/>
                <w:szCs w:val="20"/>
                <w:lang w:bidi="ar-IQ"/>
              </w:rPr>
              <w:t>E.fecalis</w:t>
            </w:r>
            <w:proofErr w:type="spellEnd"/>
            <w:r w:rsidRPr="00475941">
              <w:rPr>
                <w:rFonts w:ascii="Simplified Arabic" w:hAnsi="Simplified Arabic" w:cs="Simplified Arabic" w:hint="cs"/>
                <w:b/>
                <w:bCs/>
                <w:sz w:val="20"/>
                <w:szCs w:val="20"/>
                <w:rtl/>
                <w:lang w:bidi="ar-IQ"/>
              </w:rPr>
              <w:t xml:space="preserve"> (22) و (21) ملم عند التركيز 100 ملغم/مل على التوالي , اما بالنسبة لبكتريا </w:t>
            </w:r>
            <w:proofErr w:type="spellStart"/>
            <w:r w:rsidRPr="00475941">
              <w:rPr>
                <w:rFonts w:ascii="Simplified Arabic" w:hAnsi="Simplified Arabic" w:cs="Simplified Arabic"/>
                <w:b/>
                <w:bCs/>
                <w:sz w:val="20"/>
                <w:szCs w:val="20"/>
                <w:lang w:bidi="ar-IQ"/>
              </w:rPr>
              <w:t>Ps.aeruginosa</w:t>
            </w:r>
            <w:proofErr w:type="spellEnd"/>
            <w:r w:rsidRPr="00475941">
              <w:rPr>
                <w:rFonts w:ascii="Simplified Arabic" w:hAnsi="Simplified Arabic" w:cs="Simplified Arabic" w:hint="cs"/>
                <w:b/>
                <w:bCs/>
                <w:sz w:val="20"/>
                <w:szCs w:val="20"/>
                <w:rtl/>
                <w:lang w:bidi="ar-IQ"/>
              </w:rPr>
              <w:t xml:space="preserve"> و </w:t>
            </w:r>
            <w:proofErr w:type="spellStart"/>
            <w:r w:rsidRPr="00475941">
              <w:rPr>
                <w:rFonts w:ascii="Simplified Arabic" w:hAnsi="Simplified Arabic" w:cs="Simplified Arabic"/>
                <w:b/>
                <w:bCs/>
                <w:sz w:val="20"/>
                <w:szCs w:val="20"/>
                <w:lang w:bidi="ar-IQ"/>
              </w:rPr>
              <w:t>A.baumaunii</w:t>
            </w:r>
            <w:proofErr w:type="spellEnd"/>
            <w:r w:rsidRPr="00475941">
              <w:rPr>
                <w:rFonts w:ascii="Simplified Arabic" w:hAnsi="Simplified Arabic" w:cs="Simplified Arabic" w:hint="cs"/>
                <w:b/>
                <w:bCs/>
                <w:sz w:val="20"/>
                <w:szCs w:val="20"/>
                <w:rtl/>
                <w:lang w:bidi="ar-IQ"/>
              </w:rPr>
              <w:t xml:space="preserve"> فقد بلغ قطر التثبيط (20) و(15) ملم عند التركيز 100 ملغم/مل على التوالي , من جهة اخرى لم يؤثر الكاتشين ضد بكتريا </w:t>
            </w:r>
            <w:proofErr w:type="spellStart"/>
            <w:r w:rsidRPr="00475941">
              <w:rPr>
                <w:rFonts w:ascii="Simplified Arabic" w:hAnsi="Simplified Arabic" w:cs="Simplified Arabic"/>
                <w:b/>
                <w:bCs/>
                <w:sz w:val="20"/>
                <w:szCs w:val="20"/>
                <w:lang w:bidi="ar-IQ"/>
              </w:rPr>
              <w:t>E.coli</w:t>
            </w:r>
            <w:proofErr w:type="spellEnd"/>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E.cloacae</w:t>
            </w:r>
            <w:proofErr w:type="spellEnd"/>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K.pneumoniae</w:t>
            </w:r>
            <w:proofErr w:type="spellEnd"/>
            <w:r w:rsidRPr="00475941">
              <w:rPr>
                <w:rFonts w:ascii="Simplified Arabic" w:hAnsi="Simplified Arabic" w:cs="Simplified Arabic" w:hint="cs"/>
                <w:b/>
                <w:bCs/>
                <w:sz w:val="20"/>
                <w:szCs w:val="20"/>
                <w:rtl/>
                <w:lang w:bidi="ar-IQ"/>
              </w:rPr>
              <w:t>و</w:t>
            </w:r>
            <w:r w:rsidRPr="00475941">
              <w:rPr>
                <w:rFonts w:ascii="Simplified Arabic" w:hAnsi="Simplified Arabic" w:cs="Simplified Arabic"/>
                <w:b/>
                <w:bCs/>
                <w:sz w:val="20"/>
                <w:szCs w:val="20"/>
                <w:rtl/>
                <w:lang w:bidi="ar-IQ"/>
              </w:rPr>
              <w:t>بكتريا</w:t>
            </w:r>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K.oxytoca</w:t>
            </w:r>
            <w:proofErr w:type="spellEnd"/>
            <w:r w:rsidRPr="00475941">
              <w:rPr>
                <w:rFonts w:ascii="Simplified Arabic" w:hAnsi="Simplified Arabic" w:cs="Simplified Arabic"/>
                <w:b/>
                <w:bCs/>
                <w:sz w:val="20"/>
                <w:szCs w:val="20"/>
                <w:lang w:bidi="ar-IQ"/>
              </w:rPr>
              <w:t xml:space="preserve"> </w:t>
            </w:r>
            <w:r w:rsidRPr="00475941">
              <w:rPr>
                <w:rFonts w:ascii="Simplified Arabic" w:hAnsi="Simplified Arabic" w:cs="Simplified Arabic" w:hint="cs"/>
                <w:b/>
                <w:bCs/>
                <w:sz w:val="20"/>
                <w:szCs w:val="20"/>
                <w:rtl/>
                <w:lang w:bidi="ar-IQ"/>
              </w:rPr>
              <w:t xml:space="preserve"> تأثيراً فعالأ فقد بلغ قطر التثبيط (10) و(11) و(9) و(10) ملم عند التركيز 100 ملغم/مل على التوالي . وحُدد مقدار التأثيرالخلطي من خلال خلط المادة المفصولة الكاتشين </w:t>
            </w:r>
            <w:proofErr w:type="spellStart"/>
            <w:r w:rsidRPr="00475941">
              <w:rPr>
                <w:rFonts w:ascii="Simplified Arabic" w:hAnsi="Simplified Arabic" w:cs="Simplified Arabic"/>
                <w:b/>
                <w:bCs/>
                <w:sz w:val="20"/>
                <w:szCs w:val="20"/>
                <w:lang w:bidi="ar-IQ"/>
              </w:rPr>
              <w:t>Catechin</w:t>
            </w:r>
            <w:proofErr w:type="spellEnd"/>
            <w:r w:rsidRPr="00475941">
              <w:rPr>
                <w:rFonts w:ascii="Simplified Arabic" w:hAnsi="Simplified Arabic" w:cs="Simplified Arabic"/>
                <w:b/>
                <w:bCs/>
                <w:sz w:val="20"/>
                <w:szCs w:val="20"/>
                <w:lang w:bidi="ar-IQ"/>
              </w:rPr>
              <w:t>)</w:t>
            </w:r>
            <w:r w:rsidRPr="00475941">
              <w:rPr>
                <w:rFonts w:ascii="Simplified Arabic" w:hAnsi="Simplified Arabic" w:cs="Simplified Arabic" w:hint="cs"/>
                <w:b/>
                <w:bCs/>
                <w:sz w:val="20"/>
                <w:szCs w:val="20"/>
                <w:rtl/>
                <w:lang w:bidi="ar-IQ"/>
              </w:rPr>
              <w:t>)</w:t>
            </w:r>
            <w:r w:rsidRPr="00475941">
              <w:rPr>
                <w:rFonts w:ascii="Simplified Arabic" w:hAnsi="Simplified Arabic" w:cs="Simplified Arabic"/>
                <w:b/>
                <w:bCs/>
                <w:sz w:val="20"/>
                <w:szCs w:val="20"/>
                <w:rtl/>
                <w:lang w:bidi="ar-IQ"/>
              </w:rPr>
              <w:t xml:space="preserve"> </w:t>
            </w:r>
            <w:r w:rsidRPr="00475941">
              <w:rPr>
                <w:rFonts w:ascii="Simplified Arabic" w:hAnsi="Simplified Arabic" w:cs="Simplified Arabic" w:hint="cs"/>
                <w:b/>
                <w:bCs/>
                <w:sz w:val="20"/>
                <w:szCs w:val="20"/>
                <w:rtl/>
                <w:lang w:bidi="ar-IQ"/>
              </w:rPr>
              <w:t xml:space="preserve">مع  (7) مضادات حيوية وهي </w:t>
            </w:r>
            <w:proofErr w:type="spellStart"/>
            <w:r w:rsidRPr="00475941">
              <w:rPr>
                <w:rFonts w:ascii="Simplified Arabic" w:hAnsi="Simplified Arabic" w:cs="Simplified Arabic"/>
                <w:b/>
                <w:bCs/>
                <w:sz w:val="20"/>
                <w:szCs w:val="20"/>
                <w:lang w:bidi="ar-IQ"/>
              </w:rPr>
              <w:t>Amikacin</w:t>
            </w:r>
            <w:proofErr w:type="spellEnd"/>
            <w:r w:rsidRPr="00475941">
              <w:rPr>
                <w:rFonts w:ascii="Simplified Arabic" w:hAnsi="Simplified Arabic" w:cs="Simplified Arabic" w:hint="cs"/>
                <w:b/>
                <w:bCs/>
                <w:sz w:val="20"/>
                <w:szCs w:val="20"/>
                <w:rtl/>
                <w:lang w:bidi="ar-IQ"/>
              </w:rPr>
              <w:t xml:space="preserve"> و</w:t>
            </w:r>
            <w:bookmarkStart w:id="0" w:name="_GoBack"/>
            <w:bookmarkEnd w:id="0"/>
            <w:r w:rsidRPr="00475941">
              <w:rPr>
                <w:rFonts w:ascii="Simplified Arabic" w:hAnsi="Simplified Arabic" w:cs="Simplified Arabic"/>
                <w:b/>
                <w:bCs/>
                <w:sz w:val="20"/>
                <w:szCs w:val="20"/>
                <w:lang w:bidi="ar-IQ"/>
              </w:rPr>
              <w:t>Gentamycin</w:t>
            </w:r>
            <w:r w:rsidRPr="00475941">
              <w:rPr>
                <w:rFonts w:ascii="Simplified Arabic" w:hAnsi="Simplified Arabic" w:cs="Simplified Arabic" w:hint="cs"/>
                <w:b/>
                <w:bCs/>
                <w:sz w:val="20"/>
                <w:szCs w:val="20"/>
                <w:rtl/>
                <w:lang w:bidi="ar-IQ"/>
              </w:rPr>
              <w:t xml:space="preserve"> و</w:t>
            </w:r>
            <w:proofErr w:type="spellStart"/>
            <w:r w:rsidRPr="00475941">
              <w:rPr>
                <w:rFonts w:ascii="Simplified Arabic" w:hAnsi="Simplified Arabic" w:cs="Simplified Arabic"/>
                <w:b/>
                <w:bCs/>
                <w:sz w:val="20"/>
                <w:szCs w:val="20"/>
                <w:lang w:bidi="ar-IQ"/>
              </w:rPr>
              <w:t>Cefotaxime</w:t>
            </w:r>
            <w:proofErr w:type="spellEnd"/>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Amoxicillin</w:t>
            </w:r>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Cephalexin</w:t>
            </w:r>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Ciprofloxacin</w:t>
            </w:r>
            <w:r w:rsidRPr="00475941">
              <w:rPr>
                <w:rFonts w:ascii="Simplified Arabic" w:hAnsi="Simplified Arabic" w:cs="Simplified Arabic" w:hint="cs"/>
                <w:b/>
                <w:bCs/>
                <w:sz w:val="20"/>
                <w:szCs w:val="20"/>
                <w:rtl/>
                <w:lang w:bidi="ar-IQ"/>
              </w:rPr>
              <w:t xml:space="preserve"> و</w:t>
            </w:r>
            <w:proofErr w:type="spellStart"/>
            <w:r w:rsidRPr="00475941">
              <w:rPr>
                <w:rFonts w:ascii="Simplified Arabic" w:hAnsi="Simplified Arabic" w:cs="Simplified Arabic"/>
                <w:b/>
                <w:bCs/>
                <w:sz w:val="20"/>
                <w:szCs w:val="20"/>
                <w:lang w:bidi="ar-IQ"/>
              </w:rPr>
              <w:t>Piperacillin</w:t>
            </w:r>
            <w:proofErr w:type="spellEnd"/>
            <w:r w:rsidRPr="00475941">
              <w:rPr>
                <w:rFonts w:ascii="Simplified Arabic" w:hAnsi="Simplified Arabic" w:cs="Simplified Arabic" w:hint="cs"/>
                <w:b/>
                <w:bCs/>
                <w:sz w:val="20"/>
                <w:szCs w:val="20"/>
                <w:rtl/>
                <w:lang w:bidi="ar-IQ"/>
              </w:rPr>
              <w:t xml:space="preserve"> وقد تمت مقارنة التركيز المثبط الادنى للعزلات قيد الدراسة قبل وبعد الخلط للمضادات , اذ كان تأثير خلط مضادات المجموعة الامينوكلايكوسيدية </w:t>
            </w:r>
            <w:proofErr w:type="spellStart"/>
            <w:r w:rsidRPr="00475941">
              <w:rPr>
                <w:rFonts w:ascii="Simplified Arabic" w:hAnsi="Simplified Arabic" w:cs="Simplified Arabic"/>
                <w:b/>
                <w:bCs/>
                <w:sz w:val="20"/>
                <w:szCs w:val="20"/>
                <w:lang w:bidi="ar-IQ"/>
              </w:rPr>
              <w:t>Amikacin</w:t>
            </w:r>
            <w:proofErr w:type="spellEnd"/>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 xml:space="preserve"> Gentamycin</w:t>
            </w:r>
            <w:r w:rsidRPr="00475941">
              <w:rPr>
                <w:rFonts w:ascii="Simplified Arabic" w:hAnsi="Simplified Arabic" w:cs="Simplified Arabic" w:hint="cs"/>
                <w:b/>
                <w:bCs/>
                <w:sz w:val="20"/>
                <w:szCs w:val="20"/>
                <w:rtl/>
                <w:lang w:bidi="ar-IQ"/>
              </w:rPr>
              <w:t xml:space="preserve">مع مادة الكاتشين </w:t>
            </w:r>
            <w:r w:rsidRPr="00475941">
              <w:rPr>
                <w:rFonts w:ascii="Simplified Arabic" w:hAnsi="Simplified Arabic" w:cs="Simplified Arabic"/>
                <w:b/>
                <w:bCs/>
                <w:sz w:val="20"/>
                <w:szCs w:val="20"/>
                <w:lang w:bidi="ar-IQ"/>
              </w:rPr>
              <w:t xml:space="preserve"> (</w:t>
            </w:r>
            <w:proofErr w:type="spellStart"/>
            <w:r w:rsidRPr="00475941">
              <w:rPr>
                <w:rFonts w:ascii="Simplified Arabic" w:hAnsi="Simplified Arabic" w:cs="Simplified Arabic"/>
                <w:b/>
                <w:bCs/>
                <w:sz w:val="20"/>
                <w:szCs w:val="20"/>
                <w:lang w:bidi="ar-IQ"/>
              </w:rPr>
              <w:t>Catechin</w:t>
            </w:r>
            <w:proofErr w:type="spellEnd"/>
            <w:r w:rsidRPr="00475941">
              <w:rPr>
                <w:rFonts w:ascii="Simplified Arabic" w:hAnsi="Simplified Arabic" w:cs="Simplified Arabic"/>
                <w:b/>
                <w:bCs/>
                <w:sz w:val="20"/>
                <w:szCs w:val="20"/>
                <w:lang w:bidi="ar-IQ"/>
              </w:rPr>
              <w:t>)</w:t>
            </w:r>
            <w:r w:rsidRPr="00475941">
              <w:rPr>
                <w:rFonts w:ascii="Simplified Arabic" w:hAnsi="Simplified Arabic" w:cs="Simplified Arabic" w:hint="cs"/>
                <w:b/>
                <w:bCs/>
                <w:sz w:val="20"/>
                <w:szCs w:val="20"/>
                <w:rtl/>
                <w:lang w:bidi="ar-IQ"/>
              </w:rPr>
              <w:t xml:space="preserve">الأكثر فعالية على العزلات البكتيرية , فقد كان تأثير الخلط تأثيراً تآزريا لجميع العزلات البكتيرية . اما بالنسبة للخلط بين مضاد </w:t>
            </w:r>
            <w:r w:rsidRPr="00475941">
              <w:rPr>
                <w:rFonts w:ascii="Simplified Arabic" w:hAnsi="Simplified Arabic" w:cs="Simplified Arabic"/>
                <w:b/>
                <w:bCs/>
                <w:sz w:val="20"/>
                <w:szCs w:val="20"/>
                <w:lang w:bidi="ar-IQ"/>
              </w:rPr>
              <w:t>Ciprofloxacin</w:t>
            </w:r>
            <w:r w:rsidRPr="00475941">
              <w:rPr>
                <w:rFonts w:ascii="Simplified Arabic" w:hAnsi="Simplified Arabic" w:cs="Simplified Arabic" w:hint="cs"/>
                <w:b/>
                <w:bCs/>
                <w:sz w:val="20"/>
                <w:szCs w:val="20"/>
                <w:rtl/>
                <w:lang w:bidi="ar-IQ"/>
              </w:rPr>
              <w:t xml:space="preserve"> مع </w:t>
            </w:r>
            <w:r w:rsidRPr="00475941">
              <w:rPr>
                <w:rFonts w:ascii="Simplified Arabic" w:hAnsi="Simplified Arabic" w:cs="Simplified Arabic"/>
                <w:b/>
                <w:bCs/>
                <w:sz w:val="20"/>
                <w:szCs w:val="20"/>
                <w:rtl/>
                <w:lang w:bidi="ar-IQ"/>
              </w:rPr>
              <w:t>(</w:t>
            </w:r>
            <w:proofErr w:type="spellStart"/>
            <w:r w:rsidRPr="00475941">
              <w:rPr>
                <w:rFonts w:ascii="Simplified Arabic" w:hAnsi="Simplified Arabic" w:cs="Simplified Arabic"/>
                <w:b/>
                <w:bCs/>
                <w:sz w:val="20"/>
                <w:szCs w:val="20"/>
                <w:lang w:bidi="ar-IQ"/>
              </w:rPr>
              <w:t>Catechin</w:t>
            </w:r>
            <w:proofErr w:type="spellEnd"/>
            <w:r w:rsidRPr="00475941">
              <w:rPr>
                <w:rFonts w:ascii="Simplified Arabic" w:hAnsi="Simplified Arabic" w:cs="Simplified Arabic"/>
                <w:b/>
                <w:bCs/>
                <w:sz w:val="20"/>
                <w:szCs w:val="20"/>
                <w:rtl/>
                <w:lang w:bidi="ar-IQ"/>
              </w:rPr>
              <w:t>)</w:t>
            </w:r>
            <w:r w:rsidRPr="00475941">
              <w:rPr>
                <w:rFonts w:ascii="Simplified Arabic" w:hAnsi="Simplified Arabic" w:cs="Simplified Arabic" w:hint="cs"/>
                <w:b/>
                <w:bCs/>
                <w:sz w:val="20"/>
                <w:szCs w:val="20"/>
                <w:rtl/>
                <w:lang w:bidi="ar-IQ"/>
              </w:rPr>
              <w:t xml:space="preserve"> فقد اعطى تأثيراً </w:t>
            </w:r>
            <w:r w:rsidRPr="00475941">
              <w:rPr>
                <w:rFonts w:ascii="Simplified Arabic" w:hAnsi="Simplified Arabic" w:cs="Simplified Arabic"/>
                <w:b/>
                <w:bCs/>
                <w:sz w:val="20"/>
                <w:szCs w:val="20"/>
                <w:rtl/>
                <w:lang w:bidi="ar-IQ"/>
              </w:rPr>
              <w:t>ت</w:t>
            </w:r>
            <w:r w:rsidRPr="00475941">
              <w:rPr>
                <w:rFonts w:ascii="Simplified Arabic" w:hAnsi="Simplified Arabic" w:cs="Simplified Arabic" w:hint="cs"/>
                <w:b/>
                <w:bCs/>
                <w:sz w:val="20"/>
                <w:szCs w:val="20"/>
                <w:rtl/>
                <w:lang w:bidi="ar-IQ"/>
              </w:rPr>
              <w:t>آ</w:t>
            </w:r>
            <w:r w:rsidRPr="00475941">
              <w:rPr>
                <w:rFonts w:ascii="Simplified Arabic" w:hAnsi="Simplified Arabic" w:cs="Simplified Arabic"/>
                <w:b/>
                <w:bCs/>
                <w:sz w:val="20"/>
                <w:szCs w:val="20"/>
                <w:rtl/>
                <w:lang w:bidi="ar-IQ"/>
              </w:rPr>
              <w:t>زري</w:t>
            </w:r>
            <w:r w:rsidRPr="00475941">
              <w:rPr>
                <w:rFonts w:ascii="Simplified Arabic" w:hAnsi="Simplified Arabic" w:cs="Simplified Arabic" w:hint="cs"/>
                <w:b/>
                <w:bCs/>
                <w:sz w:val="20"/>
                <w:szCs w:val="20"/>
                <w:rtl/>
                <w:lang w:bidi="ar-IQ"/>
              </w:rPr>
              <w:t xml:space="preserve">اً على (7) عزلات من أصل (10) عزلات , من جهة أخرى كان التأثير تآزرياً واضحاً على العزلات الموجبة لصبغة كرام  </w:t>
            </w:r>
            <w:proofErr w:type="spellStart"/>
            <w:r w:rsidRPr="00475941">
              <w:rPr>
                <w:rFonts w:ascii="Simplified Arabic" w:hAnsi="Simplified Arabic" w:cs="Simplified Arabic"/>
                <w:b/>
                <w:bCs/>
                <w:sz w:val="20"/>
                <w:szCs w:val="20"/>
                <w:lang w:bidi="ar-IQ"/>
              </w:rPr>
              <w:t>Staph.aureus</w:t>
            </w:r>
            <w:proofErr w:type="spellEnd"/>
            <w:r w:rsidRPr="00475941">
              <w:rPr>
                <w:rFonts w:ascii="Simplified Arabic" w:hAnsi="Simplified Arabic" w:cs="Simplified Arabic" w:hint="cs"/>
                <w:b/>
                <w:bCs/>
                <w:sz w:val="20"/>
                <w:szCs w:val="20"/>
                <w:rtl/>
                <w:lang w:bidi="ar-IQ"/>
              </w:rPr>
              <w:t xml:space="preserve"> و </w:t>
            </w:r>
            <w:proofErr w:type="spellStart"/>
            <w:r w:rsidRPr="00475941">
              <w:rPr>
                <w:rFonts w:ascii="Simplified Arabic" w:hAnsi="Simplified Arabic" w:cs="Simplified Arabic"/>
                <w:b/>
                <w:bCs/>
                <w:sz w:val="20"/>
                <w:szCs w:val="20"/>
                <w:lang w:bidi="ar-IQ"/>
              </w:rPr>
              <w:t>E.fecalis</w:t>
            </w:r>
            <w:proofErr w:type="spellEnd"/>
            <w:r w:rsidRPr="00475941">
              <w:rPr>
                <w:rFonts w:ascii="Simplified Arabic" w:hAnsi="Simplified Arabic" w:cs="Simplified Arabic" w:hint="cs"/>
                <w:b/>
                <w:bCs/>
                <w:sz w:val="20"/>
                <w:szCs w:val="20"/>
                <w:rtl/>
                <w:lang w:bidi="ar-IQ"/>
              </w:rPr>
              <w:t xml:space="preserve"> بين الكاتشين ومضادات البيتالاكتام (</w:t>
            </w:r>
            <w:proofErr w:type="spellStart"/>
            <w:r w:rsidRPr="00475941">
              <w:rPr>
                <w:rFonts w:ascii="Simplified Arabic" w:hAnsi="Simplified Arabic" w:cs="Simplified Arabic"/>
                <w:b/>
                <w:bCs/>
                <w:sz w:val="20"/>
                <w:szCs w:val="20"/>
                <w:lang w:bidi="ar-IQ"/>
              </w:rPr>
              <w:t>Piperacillin</w:t>
            </w:r>
            <w:proofErr w:type="spellEnd"/>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Cephalexin</w:t>
            </w:r>
            <w:r w:rsidRPr="00475941">
              <w:rPr>
                <w:rFonts w:ascii="Simplified Arabic" w:hAnsi="Simplified Arabic" w:cs="Simplified Arabic" w:hint="cs"/>
                <w:b/>
                <w:bCs/>
                <w:sz w:val="20"/>
                <w:szCs w:val="20"/>
                <w:rtl/>
                <w:lang w:bidi="ar-IQ"/>
              </w:rPr>
              <w:t xml:space="preserve"> و</w:t>
            </w:r>
            <w:proofErr w:type="spellStart"/>
            <w:r w:rsidRPr="00475941">
              <w:rPr>
                <w:rFonts w:ascii="Simplified Arabic" w:hAnsi="Simplified Arabic" w:cs="Simplified Arabic"/>
                <w:b/>
                <w:bCs/>
                <w:sz w:val="20"/>
                <w:szCs w:val="20"/>
                <w:lang w:bidi="ar-IQ"/>
              </w:rPr>
              <w:t>Cefotaxime</w:t>
            </w:r>
            <w:proofErr w:type="spellEnd"/>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.(Amoxicillin</w:t>
            </w:r>
            <w:r w:rsidRPr="00475941">
              <w:rPr>
                <w:rFonts w:ascii="Simplified Arabic" w:hAnsi="Simplified Arabic" w:cs="Simplified Arabic" w:hint="cs"/>
                <w:b/>
                <w:bCs/>
                <w:sz w:val="20"/>
                <w:szCs w:val="20"/>
                <w:rtl/>
                <w:lang w:bidi="ar-IQ"/>
              </w:rPr>
              <w:t xml:space="preserve"> كما أظهرت مضادات البيتالاكتام (</w:t>
            </w:r>
            <w:proofErr w:type="spellStart"/>
            <w:r w:rsidRPr="00475941">
              <w:rPr>
                <w:rFonts w:ascii="Simplified Arabic" w:hAnsi="Simplified Arabic" w:cs="Simplified Arabic"/>
                <w:b/>
                <w:bCs/>
                <w:sz w:val="20"/>
                <w:szCs w:val="20"/>
                <w:lang w:bidi="ar-IQ"/>
              </w:rPr>
              <w:t>Piperacillin</w:t>
            </w:r>
            <w:proofErr w:type="spellEnd"/>
            <w:r w:rsidRPr="00475941">
              <w:rPr>
                <w:rFonts w:ascii="Simplified Arabic" w:hAnsi="Simplified Arabic" w:cs="Simplified Arabic" w:hint="cs"/>
                <w:b/>
                <w:bCs/>
                <w:sz w:val="20"/>
                <w:szCs w:val="20"/>
                <w:rtl/>
                <w:lang w:bidi="ar-IQ"/>
              </w:rPr>
              <w:t xml:space="preserve"> و</w:t>
            </w:r>
            <w:r w:rsidRPr="00475941">
              <w:rPr>
                <w:rFonts w:ascii="Simplified Arabic" w:hAnsi="Simplified Arabic" w:cs="Simplified Arabic"/>
                <w:b/>
                <w:bCs/>
                <w:sz w:val="20"/>
                <w:szCs w:val="20"/>
                <w:lang w:bidi="ar-IQ"/>
              </w:rPr>
              <w:t>Cephalexin</w:t>
            </w:r>
            <w:r w:rsidRPr="00475941">
              <w:rPr>
                <w:rFonts w:ascii="Simplified Arabic" w:hAnsi="Simplified Arabic" w:cs="Simplified Arabic" w:hint="cs"/>
                <w:b/>
                <w:bCs/>
                <w:sz w:val="20"/>
                <w:szCs w:val="20"/>
                <w:rtl/>
                <w:lang w:bidi="ar-IQ"/>
              </w:rPr>
              <w:t xml:space="preserve"> و</w:t>
            </w:r>
            <w:proofErr w:type="spellStart"/>
            <w:r w:rsidRPr="00475941">
              <w:rPr>
                <w:rFonts w:ascii="Simplified Arabic" w:hAnsi="Simplified Arabic" w:cs="Simplified Arabic"/>
                <w:b/>
                <w:bCs/>
                <w:sz w:val="20"/>
                <w:szCs w:val="20"/>
                <w:lang w:bidi="ar-IQ"/>
              </w:rPr>
              <w:t>Cefotaxime</w:t>
            </w:r>
            <w:proofErr w:type="spellEnd"/>
            <w:r w:rsidRPr="00475941">
              <w:rPr>
                <w:rFonts w:ascii="Simplified Arabic" w:hAnsi="Simplified Arabic" w:cs="Simplified Arabic" w:hint="cs"/>
                <w:b/>
                <w:bCs/>
                <w:sz w:val="20"/>
                <w:szCs w:val="20"/>
                <w:rtl/>
                <w:lang w:bidi="ar-IQ"/>
              </w:rPr>
              <w:t xml:space="preserve">) تأثيراً تآزرياً على بكتريا </w:t>
            </w:r>
            <w:proofErr w:type="spellStart"/>
            <w:r w:rsidRPr="00475941">
              <w:rPr>
                <w:rFonts w:ascii="Simplified Arabic" w:hAnsi="Simplified Arabic" w:cs="Simplified Arabic"/>
                <w:b/>
                <w:bCs/>
                <w:sz w:val="20"/>
                <w:szCs w:val="20"/>
                <w:lang w:bidi="ar-IQ"/>
              </w:rPr>
              <w:t>Ps.aeruginosa</w:t>
            </w:r>
            <w:proofErr w:type="spellEnd"/>
            <w:r w:rsidRPr="00475941">
              <w:rPr>
                <w:rFonts w:ascii="Simplified Arabic" w:hAnsi="Simplified Arabic" w:cs="Simplified Arabic" w:hint="cs"/>
                <w:b/>
                <w:bCs/>
                <w:sz w:val="20"/>
                <w:szCs w:val="20"/>
                <w:rtl/>
                <w:lang w:bidi="ar-IQ"/>
              </w:rPr>
              <w:t xml:space="preserve"> </w:t>
            </w:r>
            <w:proofErr w:type="gramStart"/>
            <w:r w:rsidRPr="00475941">
              <w:rPr>
                <w:rFonts w:ascii="Simplified Arabic" w:hAnsi="Simplified Arabic" w:cs="Simplified Arabic" w:hint="cs"/>
                <w:b/>
                <w:bCs/>
                <w:sz w:val="20"/>
                <w:szCs w:val="20"/>
                <w:rtl/>
                <w:lang w:bidi="ar-IQ"/>
              </w:rPr>
              <w:t>و</w:t>
            </w:r>
            <w:proofErr w:type="spellStart"/>
            <w:r w:rsidRPr="00475941">
              <w:rPr>
                <w:rFonts w:ascii="Simplified Arabic" w:hAnsi="Simplified Arabic" w:cs="Simplified Arabic"/>
                <w:b/>
                <w:bCs/>
                <w:sz w:val="20"/>
                <w:szCs w:val="20"/>
                <w:lang w:bidi="ar-IQ"/>
              </w:rPr>
              <w:t>A.baumannii</w:t>
            </w:r>
            <w:proofErr w:type="spellEnd"/>
            <w:r w:rsidRPr="00475941">
              <w:rPr>
                <w:rFonts w:ascii="Simplified Arabic" w:hAnsi="Simplified Arabic" w:cs="Simplified Arabic" w:hint="cs"/>
                <w:b/>
                <w:bCs/>
                <w:sz w:val="20"/>
                <w:szCs w:val="20"/>
                <w:rtl/>
                <w:lang w:bidi="ar-IQ"/>
              </w:rPr>
              <w:t xml:space="preserve">  .</w:t>
            </w:r>
            <w:proofErr w:type="gramEnd"/>
          </w:p>
        </w:tc>
      </w:tr>
    </w:tbl>
    <w:p w:rsidR="00364ED9" w:rsidRPr="00364ED9" w:rsidRDefault="00364ED9" w:rsidP="00D36D48">
      <w:pPr>
        <w:pStyle w:val="NoSpacing"/>
        <w:jc w:val="both"/>
        <w:rPr>
          <w:rFonts w:ascii="Simplified Arabic" w:hAnsi="Simplified Arabic" w:cs="Simplified Arabic"/>
          <w:sz w:val="28"/>
          <w:szCs w:val="28"/>
          <w:lang w:bidi="ar-IQ"/>
        </w:rPr>
      </w:pPr>
    </w:p>
    <w:sectPr w:rsidR="00364ED9" w:rsidRPr="00364ED9"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0E11EB"/>
    <w:rsid w:val="00146FF1"/>
    <w:rsid w:val="001B3E31"/>
    <w:rsid w:val="00201FD6"/>
    <w:rsid w:val="00283713"/>
    <w:rsid w:val="002B58C5"/>
    <w:rsid w:val="002D6B47"/>
    <w:rsid w:val="00364ED9"/>
    <w:rsid w:val="00432A0E"/>
    <w:rsid w:val="00500C7F"/>
    <w:rsid w:val="00676100"/>
    <w:rsid w:val="006C7DB0"/>
    <w:rsid w:val="007E615F"/>
    <w:rsid w:val="008829A4"/>
    <w:rsid w:val="009122DF"/>
    <w:rsid w:val="00931EDE"/>
    <w:rsid w:val="009C5A81"/>
    <w:rsid w:val="00B13A8F"/>
    <w:rsid w:val="00B13F76"/>
    <w:rsid w:val="00C41F89"/>
    <w:rsid w:val="00C736DE"/>
    <w:rsid w:val="00C80663"/>
    <w:rsid w:val="00D12F12"/>
    <w:rsid w:val="00D36D48"/>
    <w:rsid w:val="00D87D27"/>
    <w:rsid w:val="00DF1CAF"/>
    <w:rsid w:val="00EA5A6C"/>
    <w:rsid w:val="00F01D84"/>
    <w:rsid w:val="00F65079"/>
    <w:rsid w:val="00F72751"/>
    <w:rsid w:val="00FF4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D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BodyText">
    <w:name w:val="Body Text"/>
    <w:basedOn w:val="Normal"/>
    <w:link w:val="BodyTextChar"/>
    <w:rsid w:val="00931EDE"/>
    <w:pPr>
      <w:bidi w:val="0"/>
      <w:jc w:val="both"/>
    </w:pPr>
    <w:rPr>
      <w:rFonts w:eastAsia="SimSun" w:cs="Traditional Arabic"/>
      <w:sz w:val="32"/>
      <w:szCs w:val="38"/>
      <w:lang w:eastAsia="zh-CN"/>
    </w:rPr>
  </w:style>
  <w:style w:type="character" w:customStyle="1" w:styleId="BodyTextChar">
    <w:name w:val="Body Text Char"/>
    <w:basedOn w:val="DefaultParagraphFont"/>
    <w:link w:val="BodyText"/>
    <w:rsid w:val="00931EDE"/>
    <w:rPr>
      <w:rFonts w:ascii="Times New Roman" w:eastAsia="SimSun" w:hAnsi="Times New Roman" w:cs="Traditional Arabic"/>
      <w:sz w:val="32"/>
      <w:szCs w:val="3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D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paragraph" w:styleId="BodyText">
    <w:name w:val="Body Text"/>
    <w:basedOn w:val="Normal"/>
    <w:link w:val="BodyTextChar"/>
    <w:rsid w:val="00931EDE"/>
    <w:pPr>
      <w:bidi w:val="0"/>
      <w:jc w:val="both"/>
    </w:pPr>
    <w:rPr>
      <w:rFonts w:eastAsia="SimSun" w:cs="Traditional Arabic"/>
      <w:sz w:val="32"/>
      <w:szCs w:val="38"/>
      <w:lang w:eastAsia="zh-CN"/>
    </w:rPr>
  </w:style>
  <w:style w:type="character" w:customStyle="1" w:styleId="BodyTextChar">
    <w:name w:val="Body Text Char"/>
    <w:basedOn w:val="DefaultParagraphFont"/>
    <w:link w:val="BodyText"/>
    <w:rsid w:val="00931EDE"/>
    <w:rPr>
      <w:rFonts w:ascii="Times New Roman" w:eastAsia="SimSun" w:hAnsi="Times New Roman" w:cs="Traditional Arabic"/>
      <w:sz w:val="32"/>
      <w:szCs w:val="3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2472</Words>
  <Characters>14093</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42</cp:revision>
  <dcterms:created xsi:type="dcterms:W3CDTF">2014-12-18T13:07:00Z</dcterms:created>
  <dcterms:modified xsi:type="dcterms:W3CDTF">2015-01-11T19:20:00Z</dcterms:modified>
</cp:coreProperties>
</file>