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36D48" w:rsidP="0017434E">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t>أطاريح الدكتوراه لسنة 20</w:t>
      </w:r>
      <w:r w:rsidR="00FC2718">
        <w:rPr>
          <w:rFonts w:ascii="Simplified Arabic" w:hAnsi="Simplified Arabic" w:cs="Simplified Arabic" w:hint="cs"/>
          <w:b/>
          <w:bCs/>
          <w:sz w:val="32"/>
          <w:szCs w:val="32"/>
          <w:rtl/>
          <w:lang w:bidi="ar-IQ"/>
        </w:rPr>
        <w:t>0</w:t>
      </w:r>
      <w:r w:rsidR="0017434E">
        <w:rPr>
          <w:rFonts w:ascii="Simplified Arabic" w:hAnsi="Simplified Arabic" w:cs="Simplified Arabic" w:hint="cs"/>
          <w:b/>
          <w:bCs/>
          <w:sz w:val="32"/>
          <w:szCs w:val="32"/>
          <w:rtl/>
          <w:lang w:bidi="ar-IQ"/>
        </w:rPr>
        <w:t>6</w:t>
      </w:r>
    </w:p>
    <w:p w:rsidR="00D36D48" w:rsidRPr="00137005" w:rsidRDefault="00D36D48" w:rsidP="00D36D48">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F949F6">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F949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230AAF" w:rsidP="00F949F6">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F949F6" w:rsidRPr="007B0E7C" w:rsidRDefault="004F1D72" w:rsidP="007B0E7C">
            <w:pPr>
              <w:pStyle w:val="NoSpacing"/>
              <w:jc w:val="both"/>
              <w:rPr>
                <w:rFonts w:ascii="Simplified Arabic" w:hAnsi="Simplified Arabic" w:cs="Simplified Arabic"/>
                <w:b/>
                <w:bCs/>
                <w:sz w:val="24"/>
                <w:szCs w:val="24"/>
                <w:rtl/>
                <w:lang w:bidi="ar-IQ"/>
              </w:rPr>
            </w:pPr>
            <w:r w:rsidRPr="007B0E7C">
              <w:rPr>
                <w:rFonts w:ascii="Simplified Arabic" w:hAnsi="Simplified Arabic" w:cs="Simplified Arabic" w:hint="cs"/>
                <w:b/>
                <w:bCs/>
                <w:sz w:val="24"/>
                <w:szCs w:val="24"/>
                <w:rtl/>
                <w:lang w:bidi="ar-IQ"/>
              </w:rPr>
              <w:t>أ.د. علي عبد الرحمن الزعاك</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64441D" w:rsidP="0064441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4F1D72" w:rsidP="00F949F6">
            <w:pPr>
              <w:pStyle w:val="NoSpacing"/>
              <w:jc w:val="both"/>
              <w:rPr>
                <w:rFonts w:ascii="Simplified Arabic" w:hAnsi="Simplified Arabic" w:cs="Simplified Arabic"/>
                <w:b/>
                <w:bCs/>
                <w:sz w:val="24"/>
                <w:szCs w:val="24"/>
                <w:rtl/>
                <w:lang w:bidi="ar-IQ"/>
              </w:rPr>
            </w:pPr>
            <w:r w:rsidRPr="007B0E7C">
              <w:rPr>
                <w:rFonts w:ascii="Simplified Arabic" w:hAnsi="Simplified Arabic" w:cs="Simplified Arabic" w:hint="cs"/>
                <w:b/>
                <w:bCs/>
                <w:sz w:val="24"/>
                <w:szCs w:val="24"/>
                <w:rtl/>
                <w:lang w:bidi="ar-IQ"/>
              </w:rPr>
              <w:t>إبراهيم صالح احمد الجبوري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F949F6">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7D278048" wp14:editId="6F713D0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663ED430" wp14:editId="135F1A85">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E1A91C7" wp14:editId="2C574308">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AB3452D" wp14:editId="3A719CD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01B32413" wp14:editId="507B96DD">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r>
                              <w:rPr>
                                <w:rFonts w:asciiTheme="minorBidi" w:hAnsiTheme="minorBidi"/>
                                <w:rtl/>
                              </w:rPr>
                              <w:t>√</w:t>
                            </w:r>
                          </w:p>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D36D48" w:rsidRPr="00B13F76" w:rsidRDefault="004F1D72" w:rsidP="009122DF">
            <w:pPr>
              <w:pStyle w:val="NoSpacing"/>
              <w:jc w:val="both"/>
              <w:rPr>
                <w:rFonts w:ascii="Simplified Arabic" w:hAnsi="Simplified Arabic" w:cs="Simplified Arabic"/>
                <w:b/>
                <w:bCs/>
                <w:sz w:val="24"/>
                <w:szCs w:val="24"/>
                <w:rtl/>
                <w:lang w:bidi="ar-IQ"/>
              </w:rPr>
            </w:pPr>
            <w:r w:rsidRPr="007B0E7C">
              <w:rPr>
                <w:rFonts w:ascii="Simplified Arabic" w:hAnsi="Simplified Arabic" w:cs="Simplified Arabic" w:hint="cs"/>
                <w:b/>
                <w:bCs/>
                <w:sz w:val="24"/>
                <w:szCs w:val="24"/>
                <w:rtl/>
                <w:lang w:bidi="ar-IQ"/>
              </w:rPr>
              <w:t xml:space="preserve">استخدام عنصر الغرس </w:t>
            </w:r>
            <w:r w:rsidRPr="007B0E7C">
              <w:rPr>
                <w:rFonts w:ascii="Simplified Arabic" w:hAnsi="Simplified Arabic" w:cs="Simplified Arabic"/>
                <w:b/>
                <w:bCs/>
                <w:sz w:val="24"/>
                <w:szCs w:val="24"/>
                <w:lang w:bidi="ar-IQ"/>
              </w:rPr>
              <w:t>IS6110</w:t>
            </w:r>
            <w:r w:rsidRPr="007B0E7C">
              <w:rPr>
                <w:rFonts w:ascii="Simplified Arabic" w:hAnsi="Simplified Arabic" w:cs="Simplified Arabic" w:hint="cs"/>
                <w:b/>
                <w:bCs/>
                <w:sz w:val="24"/>
                <w:szCs w:val="24"/>
                <w:rtl/>
                <w:lang w:bidi="ar-IQ"/>
              </w:rPr>
              <w:t xml:space="preserve"> كبصمة وراثية لبكتريا التدرن المعزولة من مرضى التدرن الرئوي  في العراق</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17434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w:t>
            </w:r>
            <w:r w:rsidR="00FC2718">
              <w:rPr>
                <w:rFonts w:ascii="Simplified Arabic" w:hAnsi="Simplified Arabic" w:cs="Simplified Arabic" w:hint="cs"/>
                <w:b/>
                <w:bCs/>
                <w:sz w:val="24"/>
                <w:szCs w:val="24"/>
                <w:rtl/>
                <w:lang w:bidi="ar-IQ"/>
              </w:rPr>
              <w:t>0</w:t>
            </w:r>
            <w:r w:rsidR="0017434E">
              <w:rPr>
                <w:rFonts w:ascii="Simplified Arabic" w:hAnsi="Simplified Arabic" w:cs="Simplified Arabic" w:hint="cs"/>
                <w:b/>
                <w:bCs/>
                <w:sz w:val="24"/>
                <w:szCs w:val="24"/>
                <w:rtl/>
                <w:lang w:bidi="ar-IQ"/>
              </w:rPr>
              <w:t>6</w:t>
            </w:r>
          </w:p>
        </w:tc>
      </w:tr>
      <w:tr w:rsidR="00F949F6" w:rsidTr="002D6B47">
        <w:tc>
          <w:tcPr>
            <w:tcW w:w="1701" w:type="dxa"/>
            <w:tcBorders>
              <w:right w:val="thickThinSmallGap" w:sz="24" w:space="0" w:color="auto"/>
            </w:tcBorders>
            <w:shd w:val="clear" w:color="auto" w:fill="D9D9D9" w:themeFill="background1" w:themeFillShade="D9"/>
          </w:tcPr>
          <w:p w:rsidR="00F949F6" w:rsidRPr="002D6B47" w:rsidRDefault="00F949F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F949F6" w:rsidRDefault="004F1D72" w:rsidP="004731C7">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7B0E7C" w:rsidRPr="007B0E7C" w:rsidRDefault="007B0E7C" w:rsidP="007B0E7C">
            <w:pPr>
              <w:pStyle w:val="NoSpacing"/>
              <w:spacing w:line="228" w:lineRule="auto"/>
              <w:jc w:val="both"/>
              <w:rPr>
                <w:rFonts w:ascii="Simplified Arabic" w:hAnsi="Simplified Arabic" w:cs="Simplified Arabic"/>
                <w:b/>
                <w:bCs/>
                <w:sz w:val="24"/>
                <w:szCs w:val="24"/>
                <w:rtl/>
                <w:lang w:bidi="ar-IQ"/>
              </w:rPr>
            </w:pPr>
            <w:r w:rsidRPr="007B0E7C">
              <w:rPr>
                <w:rFonts w:ascii="Simplified Arabic" w:hAnsi="Simplified Arabic" w:cs="Simplified Arabic" w:hint="cs"/>
                <w:b/>
                <w:bCs/>
                <w:sz w:val="24"/>
                <w:szCs w:val="24"/>
                <w:rtl/>
                <w:lang w:bidi="ar-IQ"/>
              </w:rPr>
              <w:t>إن التشخيص السريع والدقيق للسل الرؤى</w:t>
            </w:r>
            <w:r w:rsidRPr="007B0E7C">
              <w:rPr>
                <w:rFonts w:ascii="Simplified Arabic" w:hAnsi="Simplified Arabic" w:cs="Simplified Arabic"/>
                <w:b/>
                <w:bCs/>
                <w:sz w:val="24"/>
                <w:szCs w:val="24"/>
                <w:lang w:bidi="ar-IQ"/>
              </w:rPr>
              <w:t>(TB)</w:t>
            </w:r>
            <w:r w:rsidRPr="007B0E7C">
              <w:rPr>
                <w:rFonts w:ascii="Simplified Arabic" w:hAnsi="Simplified Arabic" w:cs="Simplified Arabic" w:hint="cs"/>
                <w:b/>
                <w:bCs/>
                <w:sz w:val="24"/>
                <w:szCs w:val="24"/>
                <w:rtl/>
                <w:lang w:bidi="ar-IQ"/>
              </w:rPr>
              <w:t xml:space="preserve"> يستند على التشخيص الجزيئي لعنصر الغرس </w:t>
            </w:r>
            <w:r w:rsidRPr="007B0E7C">
              <w:rPr>
                <w:rFonts w:ascii="Simplified Arabic" w:hAnsi="Simplified Arabic" w:cs="Simplified Arabic"/>
                <w:b/>
                <w:bCs/>
                <w:sz w:val="24"/>
                <w:szCs w:val="24"/>
                <w:lang w:bidi="ar-IQ"/>
              </w:rPr>
              <w:t xml:space="preserve"> IS6110</w:t>
            </w:r>
            <w:r w:rsidRPr="007B0E7C">
              <w:rPr>
                <w:rFonts w:ascii="Simplified Arabic" w:hAnsi="Simplified Arabic" w:cs="Simplified Arabic" w:hint="cs"/>
                <w:b/>
                <w:bCs/>
                <w:sz w:val="24"/>
                <w:szCs w:val="24"/>
                <w:rtl/>
                <w:lang w:bidi="ar-IQ"/>
              </w:rPr>
              <w:t xml:space="preserve">   الخاص ببكتريا التدرن.  </w:t>
            </w:r>
          </w:p>
          <w:p w:rsidR="007B0E7C" w:rsidRPr="007B0E7C" w:rsidRDefault="007B0E7C" w:rsidP="007B0E7C">
            <w:pPr>
              <w:pStyle w:val="NoSpacing"/>
              <w:spacing w:line="228" w:lineRule="auto"/>
              <w:jc w:val="both"/>
              <w:rPr>
                <w:rFonts w:ascii="Simplified Arabic" w:hAnsi="Simplified Arabic" w:cs="Simplified Arabic"/>
                <w:b/>
                <w:bCs/>
                <w:sz w:val="24"/>
                <w:szCs w:val="24"/>
                <w:rtl/>
                <w:lang w:bidi="ar-IQ"/>
              </w:rPr>
            </w:pPr>
            <w:r w:rsidRPr="007B0E7C">
              <w:rPr>
                <w:rFonts w:ascii="Simplified Arabic" w:hAnsi="Simplified Arabic" w:cs="Simplified Arabic" w:hint="cs"/>
                <w:b/>
                <w:bCs/>
                <w:sz w:val="24"/>
                <w:szCs w:val="24"/>
                <w:rtl/>
                <w:lang w:bidi="ar-IQ"/>
              </w:rPr>
              <w:t xml:space="preserve">أخذت (100) عينة من بلغم أشخاص يعتقد إصابتهم بالسل ومن مناطق مختلفة في العراق.وقد تم اعتماد (65 ) عزلة طبية أما العزلات الباقية فقد أهملت لعدم اتباع الطرق السليمة في جمع نماذج البلغم .تم الحصول  على    40 عزلــة </w:t>
            </w:r>
            <w:r w:rsidRPr="007B0E7C">
              <w:rPr>
                <w:rFonts w:ascii="Simplified Arabic" w:hAnsi="Simplified Arabic" w:cs="Simplified Arabic"/>
                <w:b/>
                <w:bCs/>
                <w:sz w:val="24"/>
                <w:szCs w:val="24"/>
                <w:rtl/>
                <w:lang w:bidi="ar-IQ"/>
              </w:rPr>
              <w:t>(61.5%</w:t>
            </w:r>
            <w:r w:rsidRPr="007B0E7C">
              <w:rPr>
                <w:rFonts w:ascii="Simplified Arabic" w:hAnsi="Simplified Arabic" w:cs="Simplified Arabic" w:hint="cs"/>
                <w:b/>
                <w:bCs/>
                <w:sz w:val="24"/>
                <w:szCs w:val="24"/>
                <w:rtl/>
                <w:lang w:bidi="ar-IQ"/>
              </w:rPr>
              <w:t xml:space="preserve"> )من آل </w:t>
            </w:r>
            <w:r w:rsidRPr="007B0E7C">
              <w:rPr>
                <w:rFonts w:ascii="Simplified Arabic" w:hAnsi="Simplified Arabic" w:cs="Simplified Arabic"/>
                <w:b/>
                <w:bCs/>
                <w:sz w:val="24"/>
                <w:szCs w:val="24"/>
                <w:lang w:bidi="ar-IQ"/>
              </w:rPr>
              <w:t>Mycobacterium</w:t>
            </w:r>
            <w:r w:rsidRPr="007B0E7C">
              <w:rPr>
                <w:rFonts w:ascii="Simplified Arabic" w:hAnsi="Simplified Arabic" w:cs="Simplified Arabic" w:hint="cs"/>
                <w:b/>
                <w:bCs/>
                <w:sz w:val="24"/>
                <w:szCs w:val="24"/>
                <w:rtl/>
                <w:lang w:bidi="ar-IQ"/>
              </w:rPr>
              <w:t xml:space="preserve">  بعد تصبيغها بصبغة  </w:t>
            </w:r>
            <w:proofErr w:type="spellStart"/>
            <w:r w:rsidRPr="007B0E7C">
              <w:rPr>
                <w:rFonts w:ascii="Simplified Arabic" w:hAnsi="Simplified Arabic" w:cs="Simplified Arabic"/>
                <w:b/>
                <w:bCs/>
                <w:sz w:val="24"/>
                <w:szCs w:val="24"/>
                <w:lang w:bidi="ar-IQ"/>
              </w:rPr>
              <w:t>AuraminO</w:t>
            </w:r>
            <w:proofErr w:type="spellEnd"/>
            <w:r w:rsidRPr="007B0E7C">
              <w:rPr>
                <w:rFonts w:ascii="Simplified Arabic" w:hAnsi="Simplified Arabic" w:cs="Simplified Arabic" w:hint="cs"/>
                <w:b/>
                <w:bCs/>
                <w:sz w:val="24"/>
                <w:szCs w:val="24"/>
                <w:rtl/>
                <w:lang w:bidi="ar-IQ"/>
              </w:rPr>
              <w:t xml:space="preserve"> وبعد ذلك زرعت النماذج على وسط  </w:t>
            </w:r>
            <w:proofErr w:type="spellStart"/>
            <w:r w:rsidRPr="007B0E7C">
              <w:rPr>
                <w:rFonts w:ascii="Simplified Arabic" w:hAnsi="Simplified Arabic" w:cs="Simplified Arabic"/>
                <w:b/>
                <w:bCs/>
                <w:sz w:val="24"/>
                <w:szCs w:val="24"/>
                <w:lang w:bidi="ar-IQ"/>
              </w:rPr>
              <w:t>Lowenstien</w:t>
            </w:r>
            <w:proofErr w:type="spellEnd"/>
            <w:r w:rsidRPr="007B0E7C">
              <w:rPr>
                <w:rFonts w:ascii="Simplified Arabic" w:hAnsi="Simplified Arabic" w:cs="Simplified Arabic"/>
                <w:b/>
                <w:bCs/>
                <w:sz w:val="24"/>
                <w:szCs w:val="24"/>
                <w:lang w:bidi="ar-IQ"/>
              </w:rPr>
              <w:t xml:space="preserve"> </w:t>
            </w:r>
            <w:proofErr w:type="spellStart"/>
            <w:r w:rsidRPr="007B0E7C">
              <w:rPr>
                <w:rFonts w:ascii="Simplified Arabic" w:hAnsi="Simplified Arabic" w:cs="Simplified Arabic"/>
                <w:b/>
                <w:bCs/>
                <w:sz w:val="24"/>
                <w:szCs w:val="24"/>
                <w:lang w:bidi="ar-IQ"/>
              </w:rPr>
              <w:t>jensem</w:t>
            </w:r>
            <w:proofErr w:type="spellEnd"/>
            <w:r w:rsidRPr="007B0E7C">
              <w:rPr>
                <w:rFonts w:ascii="Simplified Arabic" w:hAnsi="Simplified Arabic" w:cs="Simplified Arabic"/>
                <w:b/>
                <w:bCs/>
                <w:sz w:val="24"/>
                <w:szCs w:val="24"/>
                <w:lang w:bidi="ar-IQ"/>
              </w:rPr>
              <w:t xml:space="preserve"> slant</w:t>
            </w:r>
            <w:r w:rsidRPr="007B0E7C">
              <w:rPr>
                <w:rFonts w:ascii="Simplified Arabic" w:hAnsi="Simplified Arabic" w:cs="Simplified Arabic" w:hint="cs"/>
                <w:b/>
                <w:bCs/>
                <w:sz w:val="24"/>
                <w:szCs w:val="24"/>
                <w:rtl/>
                <w:lang w:bidi="ar-IQ"/>
              </w:rPr>
              <w:t xml:space="preserve"> لإجراء الاختبارات الكيميائية والتي شخصت 35 (87</w:t>
            </w:r>
            <w:r w:rsidRPr="007B0E7C">
              <w:rPr>
                <w:rFonts w:ascii="Simplified Arabic" w:hAnsi="Simplified Arabic" w:cs="Simplified Arabic"/>
                <w:b/>
                <w:bCs/>
                <w:sz w:val="24"/>
                <w:szCs w:val="24"/>
                <w:rtl/>
                <w:lang w:bidi="ar-IQ"/>
              </w:rPr>
              <w:t>.5</w:t>
            </w:r>
            <w:r w:rsidRPr="007B0E7C">
              <w:rPr>
                <w:rFonts w:ascii="Simplified Arabic" w:hAnsi="Simplified Arabic" w:cs="Simplified Arabic" w:hint="cs"/>
                <w:b/>
                <w:bCs/>
                <w:sz w:val="24"/>
                <w:szCs w:val="24"/>
                <w:rtl/>
                <w:lang w:bidi="ar-IQ"/>
              </w:rPr>
              <w:t>%) عزل</w:t>
            </w:r>
            <w:r w:rsidRPr="007B0E7C">
              <w:rPr>
                <w:rFonts w:ascii="Simplified Arabic" w:hAnsi="Simplified Arabic" w:cs="Simplified Arabic"/>
                <w:b/>
                <w:bCs/>
                <w:sz w:val="24"/>
                <w:szCs w:val="24"/>
                <w:rtl/>
                <w:lang w:bidi="ar-IQ"/>
              </w:rPr>
              <w:t>ة</w:t>
            </w:r>
            <w:r w:rsidRPr="007B0E7C">
              <w:rPr>
                <w:rFonts w:ascii="Simplified Arabic" w:hAnsi="Simplified Arabic" w:cs="Simplified Arabic" w:hint="cs"/>
                <w:b/>
                <w:bCs/>
                <w:sz w:val="24"/>
                <w:szCs w:val="24"/>
                <w:rtl/>
                <w:lang w:bidi="ar-IQ"/>
              </w:rPr>
              <w:t xml:space="preserve"> سل رئوي .ثم اختبرت حساسيتها للأدوية المضادة للسل ( </w:t>
            </w:r>
            <w:proofErr w:type="spellStart"/>
            <w:r w:rsidRPr="007B0E7C">
              <w:rPr>
                <w:rFonts w:ascii="Simplified Arabic" w:hAnsi="Simplified Arabic" w:cs="Simplified Arabic"/>
                <w:b/>
                <w:bCs/>
                <w:sz w:val="24"/>
                <w:szCs w:val="24"/>
                <w:lang w:bidi="ar-IQ"/>
              </w:rPr>
              <w:t>Isonicotinic</w:t>
            </w:r>
            <w:proofErr w:type="spellEnd"/>
            <w:r w:rsidRPr="007B0E7C">
              <w:rPr>
                <w:rFonts w:ascii="Simplified Arabic" w:hAnsi="Simplified Arabic" w:cs="Simplified Arabic"/>
                <w:b/>
                <w:bCs/>
                <w:sz w:val="24"/>
                <w:szCs w:val="24"/>
                <w:lang w:bidi="ar-IQ"/>
              </w:rPr>
              <w:t xml:space="preserve"> </w:t>
            </w:r>
            <w:proofErr w:type="spellStart"/>
            <w:r w:rsidRPr="007B0E7C">
              <w:rPr>
                <w:rFonts w:ascii="Simplified Arabic" w:hAnsi="Simplified Arabic" w:cs="Simplified Arabic"/>
                <w:b/>
                <w:bCs/>
                <w:sz w:val="24"/>
                <w:szCs w:val="24"/>
                <w:lang w:bidi="ar-IQ"/>
              </w:rPr>
              <w:t>hydrazide</w:t>
            </w:r>
            <w:proofErr w:type="spellEnd"/>
            <w:r w:rsidRPr="007B0E7C">
              <w:rPr>
                <w:rFonts w:ascii="Simplified Arabic" w:hAnsi="Simplified Arabic" w:cs="Simplified Arabic"/>
                <w:b/>
                <w:bCs/>
                <w:sz w:val="24"/>
                <w:szCs w:val="24"/>
                <w:lang w:bidi="ar-IQ"/>
              </w:rPr>
              <w:t xml:space="preserve">, </w:t>
            </w:r>
            <w:proofErr w:type="spellStart"/>
            <w:r w:rsidRPr="007B0E7C">
              <w:rPr>
                <w:rFonts w:ascii="Simplified Arabic" w:hAnsi="Simplified Arabic" w:cs="Simplified Arabic"/>
                <w:b/>
                <w:bCs/>
                <w:sz w:val="24"/>
                <w:szCs w:val="24"/>
                <w:lang w:bidi="ar-IQ"/>
              </w:rPr>
              <w:t>Ethamptol</w:t>
            </w:r>
            <w:proofErr w:type="spellEnd"/>
            <w:r w:rsidRPr="007B0E7C">
              <w:rPr>
                <w:rFonts w:ascii="Simplified Arabic" w:hAnsi="Simplified Arabic" w:cs="Simplified Arabic"/>
                <w:b/>
                <w:bCs/>
                <w:sz w:val="24"/>
                <w:szCs w:val="24"/>
                <w:lang w:bidi="ar-IQ"/>
              </w:rPr>
              <w:t xml:space="preserve">, </w:t>
            </w:r>
            <w:proofErr w:type="spellStart"/>
            <w:r w:rsidRPr="007B0E7C">
              <w:rPr>
                <w:rFonts w:ascii="Simplified Arabic" w:hAnsi="Simplified Arabic" w:cs="Simplified Arabic"/>
                <w:b/>
                <w:bCs/>
                <w:sz w:val="24"/>
                <w:szCs w:val="24"/>
                <w:lang w:bidi="ar-IQ"/>
              </w:rPr>
              <w:t>Refampicin</w:t>
            </w:r>
            <w:proofErr w:type="spellEnd"/>
            <w:r w:rsidRPr="007B0E7C">
              <w:rPr>
                <w:rFonts w:ascii="Simplified Arabic" w:hAnsi="Simplified Arabic" w:cs="Simplified Arabic"/>
                <w:b/>
                <w:bCs/>
                <w:sz w:val="24"/>
                <w:szCs w:val="24"/>
                <w:lang w:bidi="ar-IQ"/>
              </w:rPr>
              <w:t xml:space="preserve"> and Streptomycin</w:t>
            </w:r>
            <w:r w:rsidRPr="007B0E7C">
              <w:rPr>
                <w:rFonts w:ascii="Simplified Arabic" w:hAnsi="Simplified Arabic" w:cs="Simplified Arabic" w:hint="cs"/>
                <w:b/>
                <w:bCs/>
                <w:sz w:val="24"/>
                <w:szCs w:val="24"/>
                <w:rtl/>
                <w:lang w:bidi="ar-IQ"/>
              </w:rPr>
              <w:t>) حيث وجد أن 8</w:t>
            </w:r>
            <w:r w:rsidRPr="007B0E7C">
              <w:rPr>
                <w:rFonts w:ascii="Simplified Arabic" w:hAnsi="Simplified Arabic" w:cs="Simplified Arabic"/>
                <w:b/>
                <w:bCs/>
                <w:sz w:val="24"/>
                <w:szCs w:val="24"/>
                <w:rtl/>
                <w:lang w:bidi="ar-IQ"/>
              </w:rPr>
              <w:t>.5</w:t>
            </w:r>
            <w:r w:rsidRPr="007B0E7C">
              <w:rPr>
                <w:rFonts w:ascii="Simplified Arabic" w:hAnsi="Simplified Arabic" w:cs="Simplified Arabic" w:hint="cs"/>
                <w:b/>
                <w:bCs/>
                <w:sz w:val="24"/>
                <w:szCs w:val="24"/>
                <w:rtl/>
                <w:lang w:bidi="ar-IQ"/>
              </w:rPr>
              <w:t>% من هذه العزلات كانت مقاومة لبعض أو كل هذه الأدوية.كذلك وجد أن أعمار المرضى تتراوح بين10-65 سنة وبمتوسط عمري 30 سنة وان 72% من المرضى كانو</w:t>
            </w:r>
            <w:r w:rsidRPr="007B0E7C">
              <w:rPr>
                <w:rFonts w:ascii="Simplified Arabic" w:hAnsi="Simplified Arabic" w:cs="Simplified Arabic" w:hint="eastAsia"/>
                <w:b/>
                <w:bCs/>
                <w:sz w:val="24"/>
                <w:szCs w:val="24"/>
                <w:rtl/>
                <w:lang w:bidi="ar-IQ"/>
              </w:rPr>
              <w:t>ا</w:t>
            </w:r>
            <w:r w:rsidRPr="007B0E7C">
              <w:rPr>
                <w:rFonts w:ascii="Simplified Arabic" w:hAnsi="Simplified Arabic" w:cs="Simplified Arabic" w:hint="cs"/>
                <w:b/>
                <w:bCs/>
                <w:sz w:val="24"/>
                <w:szCs w:val="24"/>
                <w:rtl/>
                <w:lang w:bidi="ar-IQ"/>
              </w:rPr>
              <w:t xml:space="preserve"> ذكورا و28% كانوا إناثا, من ذلك يتبين أن الإصابة بين الإناث هي اقل مما هي عليه بين الذكور.ووجد أن معظــم الإصابات تحدث في أعمار تتراوح بين 16-30 سنة,وان معدل ألاصابا</w:t>
            </w:r>
            <w:r w:rsidRPr="007B0E7C">
              <w:rPr>
                <w:rFonts w:ascii="Simplified Arabic" w:hAnsi="Simplified Arabic" w:cs="Simplified Arabic" w:hint="eastAsia"/>
                <w:b/>
                <w:bCs/>
                <w:sz w:val="24"/>
                <w:szCs w:val="24"/>
                <w:rtl/>
                <w:lang w:bidi="ar-IQ"/>
              </w:rPr>
              <w:t>ت</w:t>
            </w:r>
            <w:r w:rsidRPr="007B0E7C">
              <w:rPr>
                <w:rFonts w:ascii="Simplified Arabic" w:hAnsi="Simplified Arabic" w:cs="Simplified Arabic" w:hint="cs"/>
                <w:b/>
                <w:bCs/>
                <w:sz w:val="24"/>
                <w:szCs w:val="24"/>
                <w:rtl/>
                <w:lang w:bidi="ar-IQ"/>
              </w:rPr>
              <w:t xml:space="preserve"> بالسل سجلت في معظم المحافظات العراقية وكانت محافظة بغداد هي ألأعلى نسبة 20%.                                                            </w:t>
            </w:r>
          </w:p>
          <w:p w:rsidR="007B0E7C" w:rsidRPr="007B0E7C" w:rsidRDefault="007B0E7C" w:rsidP="007B0E7C">
            <w:pPr>
              <w:pStyle w:val="NoSpacing"/>
              <w:spacing w:line="228" w:lineRule="auto"/>
              <w:jc w:val="both"/>
              <w:rPr>
                <w:rFonts w:ascii="Simplified Arabic" w:hAnsi="Simplified Arabic" w:cs="Simplified Arabic"/>
                <w:b/>
                <w:bCs/>
                <w:sz w:val="24"/>
                <w:szCs w:val="24"/>
                <w:rtl/>
                <w:lang w:bidi="ar-IQ"/>
              </w:rPr>
            </w:pPr>
            <w:r w:rsidRPr="007B0E7C">
              <w:rPr>
                <w:rFonts w:ascii="Simplified Arabic" w:hAnsi="Simplified Arabic" w:cs="Simplified Arabic" w:hint="cs"/>
                <w:b/>
                <w:bCs/>
                <w:sz w:val="24"/>
                <w:szCs w:val="24"/>
                <w:rtl/>
                <w:lang w:bidi="ar-IQ"/>
              </w:rPr>
              <w:t xml:space="preserve">هذه البيانات الطبية والديمغرافية الأساسية مثل الجنس,العمر,السكن في المدينة تم الحصول عليها من السجلات المختبرية.                                          </w:t>
            </w:r>
          </w:p>
          <w:p w:rsidR="007B0E7C" w:rsidRPr="007B0E7C" w:rsidRDefault="007B0E7C" w:rsidP="007B0E7C">
            <w:pPr>
              <w:pStyle w:val="NoSpacing"/>
              <w:spacing w:line="228" w:lineRule="auto"/>
              <w:jc w:val="both"/>
              <w:rPr>
                <w:rFonts w:ascii="Simplified Arabic" w:hAnsi="Simplified Arabic" w:cs="Simplified Arabic"/>
                <w:b/>
                <w:bCs/>
                <w:sz w:val="24"/>
                <w:szCs w:val="24"/>
                <w:rtl/>
                <w:lang w:bidi="ar-IQ"/>
              </w:rPr>
            </w:pPr>
            <w:r w:rsidRPr="007B0E7C">
              <w:rPr>
                <w:rFonts w:ascii="Simplified Arabic" w:hAnsi="Simplified Arabic" w:cs="Simplified Arabic" w:hint="cs"/>
                <w:b/>
                <w:bCs/>
                <w:sz w:val="24"/>
                <w:szCs w:val="24"/>
                <w:rtl/>
                <w:lang w:bidi="ar-IQ"/>
              </w:rPr>
              <w:t>بعد ذلك شخصت هذه العزلات تشخيصا نهائيا باستخدام تقنية أل</w:t>
            </w:r>
            <w:r w:rsidRPr="007B0E7C">
              <w:rPr>
                <w:rFonts w:ascii="Simplified Arabic" w:hAnsi="Simplified Arabic" w:cs="Simplified Arabic"/>
                <w:b/>
                <w:bCs/>
                <w:sz w:val="24"/>
                <w:szCs w:val="24"/>
                <w:lang w:bidi="ar-IQ"/>
              </w:rPr>
              <w:t>PCR</w:t>
            </w:r>
            <w:r w:rsidRPr="007B0E7C">
              <w:rPr>
                <w:rFonts w:ascii="Simplified Arabic" w:hAnsi="Simplified Arabic" w:cs="Simplified Arabic" w:hint="cs"/>
                <w:b/>
                <w:bCs/>
                <w:sz w:val="24"/>
                <w:szCs w:val="24"/>
                <w:rtl/>
                <w:lang w:bidi="ar-IQ"/>
              </w:rPr>
              <w:t xml:space="preserve">  وباستهداف عنصر الغرس</w:t>
            </w:r>
            <w:r w:rsidRPr="007B0E7C">
              <w:rPr>
                <w:rFonts w:ascii="Simplified Arabic" w:hAnsi="Simplified Arabic" w:cs="Simplified Arabic"/>
                <w:b/>
                <w:bCs/>
                <w:sz w:val="24"/>
                <w:szCs w:val="24"/>
                <w:lang w:bidi="ar-IQ"/>
              </w:rPr>
              <w:t xml:space="preserve">IS6110 </w:t>
            </w:r>
            <w:r w:rsidRPr="007B0E7C">
              <w:rPr>
                <w:rFonts w:ascii="Simplified Arabic" w:hAnsi="Simplified Arabic" w:cs="Simplified Arabic" w:hint="cs"/>
                <w:b/>
                <w:bCs/>
                <w:sz w:val="24"/>
                <w:szCs w:val="24"/>
                <w:rtl/>
                <w:lang w:bidi="ar-IQ"/>
              </w:rPr>
              <w:t xml:space="preserve">  والتي أظهرت أن كل العزلات تحوي على هذا العنصر الوراثي.    </w:t>
            </w:r>
          </w:p>
          <w:p w:rsidR="007B0E7C" w:rsidRPr="007B0E7C" w:rsidRDefault="007B0E7C" w:rsidP="007B0E7C">
            <w:pPr>
              <w:pStyle w:val="NoSpacing"/>
              <w:spacing w:line="228" w:lineRule="auto"/>
              <w:jc w:val="both"/>
              <w:rPr>
                <w:rFonts w:ascii="Simplified Arabic" w:hAnsi="Simplified Arabic" w:cs="Simplified Arabic"/>
                <w:b/>
                <w:bCs/>
                <w:sz w:val="24"/>
                <w:szCs w:val="24"/>
                <w:rtl/>
                <w:lang w:bidi="ar-IQ"/>
              </w:rPr>
            </w:pPr>
            <w:r w:rsidRPr="007B0E7C">
              <w:rPr>
                <w:rFonts w:ascii="Simplified Arabic" w:hAnsi="Simplified Arabic" w:cs="Simplified Arabic" w:hint="cs"/>
                <w:b/>
                <w:bCs/>
                <w:sz w:val="24"/>
                <w:szCs w:val="24"/>
                <w:rtl/>
                <w:lang w:bidi="ar-IQ"/>
              </w:rPr>
              <w:t>كذلك نفذت هذه الدراسة لمعرفة التغاير(</w:t>
            </w:r>
            <w:r w:rsidRPr="007B0E7C">
              <w:rPr>
                <w:rFonts w:ascii="Simplified Arabic" w:hAnsi="Simplified Arabic" w:cs="Simplified Arabic"/>
                <w:b/>
                <w:bCs/>
                <w:sz w:val="24"/>
                <w:szCs w:val="24"/>
                <w:lang w:bidi="ar-IQ"/>
              </w:rPr>
              <w:t xml:space="preserve">Polymorphisms </w:t>
            </w:r>
            <w:r w:rsidRPr="007B0E7C">
              <w:rPr>
                <w:rFonts w:ascii="Simplified Arabic" w:hAnsi="Simplified Arabic" w:cs="Simplified Arabic" w:hint="cs"/>
                <w:b/>
                <w:bCs/>
                <w:sz w:val="24"/>
                <w:szCs w:val="24"/>
                <w:rtl/>
                <w:lang w:bidi="ar-IQ"/>
              </w:rPr>
              <w:t>)  بين العزلات العائد</w:t>
            </w:r>
            <w:r w:rsidRPr="007B0E7C">
              <w:rPr>
                <w:rFonts w:ascii="Simplified Arabic" w:hAnsi="Simplified Arabic" w:cs="Simplified Arabic" w:hint="eastAsia"/>
                <w:b/>
                <w:bCs/>
                <w:sz w:val="24"/>
                <w:szCs w:val="24"/>
                <w:rtl/>
                <w:lang w:bidi="ar-IQ"/>
              </w:rPr>
              <w:t>ة</w:t>
            </w:r>
            <w:r w:rsidRPr="007B0E7C">
              <w:rPr>
                <w:rFonts w:ascii="Simplified Arabic" w:hAnsi="Simplified Arabic" w:cs="Simplified Arabic" w:hint="cs"/>
                <w:b/>
                <w:bCs/>
                <w:sz w:val="24"/>
                <w:szCs w:val="24"/>
                <w:rtl/>
                <w:lang w:bidi="ar-IQ"/>
              </w:rPr>
              <w:t xml:space="preserve"> لمناطق مختلفة من العراق,حيث وجد أن( 28</w:t>
            </w:r>
            <w:r w:rsidRPr="007B0E7C">
              <w:rPr>
                <w:rFonts w:ascii="Simplified Arabic" w:hAnsi="Simplified Arabic" w:cs="Simplified Arabic"/>
                <w:b/>
                <w:bCs/>
                <w:sz w:val="24"/>
                <w:szCs w:val="24"/>
                <w:rtl/>
                <w:lang w:bidi="ar-IQ"/>
              </w:rPr>
              <w:t>%</w:t>
            </w:r>
            <w:r w:rsidRPr="007B0E7C">
              <w:rPr>
                <w:rFonts w:ascii="Simplified Arabic" w:hAnsi="Simplified Arabic" w:cs="Simplified Arabic" w:hint="cs"/>
                <w:b/>
                <w:bCs/>
                <w:sz w:val="24"/>
                <w:szCs w:val="24"/>
                <w:rtl/>
                <w:lang w:bidi="ar-IQ"/>
              </w:rPr>
              <w:t xml:space="preserve"> )من  العزلات تحوي على نس</w:t>
            </w:r>
            <w:r w:rsidRPr="007B0E7C">
              <w:rPr>
                <w:rFonts w:ascii="Simplified Arabic" w:hAnsi="Simplified Arabic" w:cs="Simplified Arabic"/>
                <w:b/>
                <w:bCs/>
                <w:sz w:val="24"/>
                <w:szCs w:val="24"/>
                <w:rtl/>
                <w:lang w:bidi="ar-IQ"/>
              </w:rPr>
              <w:t>ـــ</w:t>
            </w:r>
            <w:r w:rsidRPr="007B0E7C">
              <w:rPr>
                <w:rFonts w:ascii="Simplified Arabic" w:hAnsi="Simplified Arabic" w:cs="Simplified Arabic" w:hint="cs"/>
                <w:b/>
                <w:bCs/>
                <w:sz w:val="24"/>
                <w:szCs w:val="24"/>
                <w:rtl/>
                <w:lang w:bidi="ar-IQ"/>
              </w:rPr>
              <w:t>خ قليلة</w:t>
            </w:r>
            <w:r w:rsidRPr="007B0E7C">
              <w:rPr>
                <w:rFonts w:ascii="Simplified Arabic" w:hAnsi="Simplified Arabic" w:cs="Simplified Arabic"/>
                <w:b/>
                <w:bCs/>
                <w:sz w:val="24"/>
                <w:szCs w:val="24"/>
                <w:lang w:bidi="ar-IQ"/>
              </w:rPr>
              <w:t xml:space="preserve"> </w:t>
            </w:r>
            <w:r w:rsidRPr="007B0E7C">
              <w:rPr>
                <w:rFonts w:ascii="Simplified Arabic" w:hAnsi="Simplified Arabic" w:cs="Simplified Arabic" w:hint="cs"/>
                <w:b/>
                <w:bCs/>
                <w:sz w:val="24"/>
                <w:szCs w:val="24"/>
                <w:rtl/>
                <w:lang w:bidi="ar-IQ"/>
              </w:rPr>
              <w:t xml:space="preserve">من عنصر الغرس </w:t>
            </w:r>
            <w:r w:rsidRPr="007B0E7C">
              <w:rPr>
                <w:rFonts w:ascii="Simplified Arabic" w:hAnsi="Simplified Arabic" w:cs="Simplified Arabic"/>
                <w:b/>
                <w:bCs/>
                <w:sz w:val="24"/>
                <w:szCs w:val="24"/>
                <w:lang w:bidi="ar-IQ"/>
              </w:rPr>
              <w:t>IS6110</w:t>
            </w:r>
            <w:r w:rsidRPr="007B0E7C">
              <w:rPr>
                <w:rFonts w:ascii="Simplified Arabic" w:hAnsi="Simplified Arabic" w:cs="Simplified Arabic" w:hint="cs"/>
                <w:b/>
                <w:bCs/>
                <w:sz w:val="24"/>
                <w:szCs w:val="24"/>
                <w:rtl/>
                <w:lang w:bidi="ar-IQ"/>
              </w:rPr>
              <w:t xml:space="preserve"> ( اقل من 6 نسخ ),بينما احتوى ( 72% )من العزلات على نسخ متعددة من هذا العنصر (6-10 نسخ), هذا يعني أن هناك تباينات كثيرة بين العزلات بالاعتماد على عنصر الغرس</w:t>
            </w:r>
            <w:r w:rsidRPr="007B0E7C">
              <w:rPr>
                <w:rFonts w:ascii="Simplified Arabic" w:hAnsi="Simplified Arabic" w:cs="Simplified Arabic"/>
                <w:b/>
                <w:bCs/>
                <w:sz w:val="24"/>
                <w:szCs w:val="24"/>
                <w:lang w:bidi="ar-IQ"/>
              </w:rPr>
              <w:t xml:space="preserve"> IS6110</w:t>
            </w:r>
            <w:r w:rsidRPr="007B0E7C">
              <w:rPr>
                <w:rFonts w:ascii="Simplified Arabic" w:hAnsi="Simplified Arabic" w:cs="Simplified Arabic" w:hint="cs"/>
                <w:b/>
                <w:bCs/>
                <w:sz w:val="24"/>
                <w:szCs w:val="24"/>
                <w:rtl/>
                <w:lang w:bidi="ar-IQ"/>
              </w:rPr>
              <w:t>.</w:t>
            </w:r>
          </w:p>
          <w:p w:rsidR="00D36D48" w:rsidRPr="007B0E7C" w:rsidRDefault="007B0E7C" w:rsidP="007B0E7C">
            <w:pPr>
              <w:pStyle w:val="NoSpacing"/>
              <w:spacing w:line="228" w:lineRule="auto"/>
              <w:jc w:val="both"/>
              <w:rPr>
                <w:rFonts w:ascii="Simplified Arabic" w:hAnsi="Simplified Arabic" w:cs="Simplified Arabic"/>
                <w:b/>
                <w:bCs/>
                <w:sz w:val="24"/>
                <w:szCs w:val="24"/>
                <w:rtl/>
                <w:lang w:bidi="ar-IQ"/>
              </w:rPr>
            </w:pPr>
            <w:r w:rsidRPr="007B0E7C">
              <w:rPr>
                <w:rFonts w:ascii="Simplified Arabic" w:hAnsi="Simplified Arabic" w:cs="Simplified Arabic" w:hint="cs"/>
                <w:b/>
                <w:bCs/>
                <w:sz w:val="24"/>
                <w:szCs w:val="24"/>
                <w:rtl/>
                <w:lang w:bidi="ar-IQ"/>
              </w:rPr>
              <w:t>كذلك لم يلاحظ وجود تعنقد(</w:t>
            </w:r>
            <w:r w:rsidRPr="007B0E7C">
              <w:rPr>
                <w:rFonts w:ascii="Simplified Arabic" w:hAnsi="Simplified Arabic" w:cs="Simplified Arabic"/>
                <w:b/>
                <w:bCs/>
                <w:sz w:val="24"/>
                <w:szCs w:val="24"/>
                <w:lang w:bidi="ar-IQ"/>
              </w:rPr>
              <w:t xml:space="preserve">(Clustering </w:t>
            </w:r>
            <w:r w:rsidRPr="007B0E7C">
              <w:rPr>
                <w:rFonts w:ascii="Simplified Arabic" w:hAnsi="Simplified Arabic" w:cs="Simplified Arabic" w:hint="cs"/>
                <w:b/>
                <w:bCs/>
                <w:sz w:val="24"/>
                <w:szCs w:val="24"/>
                <w:rtl/>
                <w:lang w:bidi="ar-IQ"/>
              </w:rPr>
              <w:t xml:space="preserve"> </w:t>
            </w:r>
            <w:r w:rsidRPr="007B0E7C">
              <w:rPr>
                <w:rFonts w:ascii="Simplified Arabic" w:hAnsi="Simplified Arabic" w:cs="Simplified Arabic"/>
                <w:b/>
                <w:bCs/>
                <w:sz w:val="24"/>
                <w:szCs w:val="24"/>
                <w:rtl/>
                <w:lang w:bidi="ar-IQ"/>
              </w:rPr>
              <w:t>, مما يدل على</w:t>
            </w:r>
            <w:r w:rsidRPr="007B0E7C">
              <w:rPr>
                <w:rFonts w:ascii="Simplified Arabic" w:hAnsi="Simplified Arabic" w:cs="Simplified Arabic" w:hint="cs"/>
                <w:b/>
                <w:bCs/>
                <w:sz w:val="24"/>
                <w:szCs w:val="24"/>
                <w:rtl/>
                <w:lang w:bidi="ar-IQ"/>
              </w:rPr>
              <w:t xml:space="preserve"> أن هناك درجة واطئة من النقل الفعال بين المرضى وان معظم الإصابات قد يعود إلى إعادة تنشيط إصابة سابقة</w:t>
            </w:r>
            <w:r w:rsidRPr="007B0E7C">
              <w:rPr>
                <w:rFonts w:ascii="Simplified Arabic" w:hAnsi="Simplified Arabic" w:cs="Simplified Arabic"/>
                <w:b/>
                <w:bCs/>
                <w:sz w:val="24"/>
                <w:szCs w:val="24"/>
                <w:lang w:bidi="ar-IQ"/>
              </w:rPr>
              <w:t xml:space="preserve">(Reactivation) </w:t>
            </w:r>
            <w:r w:rsidRPr="007B0E7C">
              <w:rPr>
                <w:rFonts w:ascii="Simplified Arabic" w:hAnsi="Simplified Arabic" w:cs="Simplified Arabic" w:hint="cs"/>
                <w:b/>
                <w:bCs/>
                <w:sz w:val="24"/>
                <w:szCs w:val="24"/>
                <w:rtl/>
                <w:lang w:bidi="ar-IQ"/>
              </w:rPr>
              <w:t xml:space="preserve"> .   </w:t>
            </w:r>
          </w:p>
        </w:tc>
      </w:tr>
    </w:tbl>
    <w:p w:rsidR="00D36D48" w:rsidRDefault="00D36D48" w:rsidP="00D36D48">
      <w:pPr>
        <w:pStyle w:val="NoSpacing"/>
        <w:jc w:val="both"/>
        <w:rPr>
          <w:rFonts w:ascii="Simplified Arabic" w:hAnsi="Simplified Arabic" w:cs="Simplified Arabic" w:hint="cs"/>
          <w:sz w:val="28"/>
          <w:szCs w:val="28"/>
          <w:rtl/>
          <w:lang w:bidi="ar-IQ"/>
        </w:rPr>
      </w:pPr>
    </w:p>
    <w:p w:rsidR="00212E20" w:rsidRPr="00D36D48" w:rsidRDefault="00212E20" w:rsidP="00212E20">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06</w:t>
      </w:r>
    </w:p>
    <w:p w:rsidR="00212E20" w:rsidRPr="00137005" w:rsidRDefault="00212E20" w:rsidP="00212E20">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212E20" w:rsidTr="00A0682E">
        <w:tc>
          <w:tcPr>
            <w:tcW w:w="9498" w:type="dxa"/>
            <w:gridSpan w:val="5"/>
            <w:tcBorders>
              <w:bottom w:val="thickThinSmallGap" w:sz="24" w:space="0" w:color="auto"/>
            </w:tcBorders>
            <w:shd w:val="clear" w:color="auto" w:fill="D9D9D9" w:themeFill="background1" w:themeFillShade="D9"/>
          </w:tcPr>
          <w:p w:rsidR="00212E20" w:rsidRPr="001B3E31" w:rsidRDefault="00212E20" w:rsidP="00A0682E">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212E20" w:rsidTr="00A0682E">
        <w:tc>
          <w:tcPr>
            <w:tcW w:w="1701" w:type="dxa"/>
            <w:tcBorders>
              <w:top w:val="thickThinSmallGap" w:sz="24" w:space="0" w:color="auto"/>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212E20" w:rsidRDefault="00212E20" w:rsidP="00A0682E">
            <w:pPr>
              <w:pStyle w:val="NoSpacing"/>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الأستاذ الدكتور علي عبد الرحمن الزعاك</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إسماعيل حسين عزيز</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29B7BED3" wp14:editId="09207E0A">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12E20" w:rsidRDefault="00212E20" w:rsidP="00212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212E20" w:rsidRDefault="00212E20" w:rsidP="00212E20"/>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3E9000C0" wp14:editId="3579ABA7">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212E20" w:rsidRDefault="00212E20" w:rsidP="00212E20">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17BB00B5" wp14:editId="7C16EDD3">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212E20" w:rsidRDefault="00212E20" w:rsidP="00212E20"/>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16AEC233" wp14:editId="495CCC75">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212E20" w:rsidRDefault="00212E20" w:rsidP="00212E20"/>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081C8B9C" wp14:editId="4A2490C0">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212E20" w:rsidRDefault="00212E20" w:rsidP="00212E20"/>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212E20" w:rsidRPr="00B13F76"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77D1EE9D" wp14:editId="4BBBE735">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212E20" w:rsidRDefault="00212E20" w:rsidP="00212E20">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دراسة العلاقة بين</w:t>
            </w:r>
            <w:r w:rsidRPr="00901764">
              <w:rPr>
                <w:rFonts w:ascii="Simplified Arabic" w:hAnsi="Simplified Arabic" w:cs="Simplified Arabic"/>
                <w:b/>
                <w:bCs/>
                <w:sz w:val="24"/>
                <w:szCs w:val="24"/>
                <w:lang w:bidi="ar-IQ"/>
              </w:rPr>
              <w:t xml:space="preserve"> </w:t>
            </w:r>
            <w:r w:rsidRPr="00901764">
              <w:rPr>
                <w:rFonts w:ascii="Simplified Arabic" w:hAnsi="Simplified Arabic" w:cs="Simplified Arabic" w:hint="cs"/>
                <w:b/>
                <w:bCs/>
                <w:sz w:val="24"/>
                <w:szCs w:val="24"/>
                <w:rtl/>
                <w:lang w:bidi="ar-IQ"/>
              </w:rPr>
              <w:t>ألنمط الوراثي لجينات</w:t>
            </w:r>
            <w:r>
              <w:rPr>
                <w:rFonts w:ascii="Simplified Arabic" w:hAnsi="Simplified Arabic" w:cs="Simplified Arabic" w:hint="cs"/>
                <w:b/>
                <w:bCs/>
                <w:sz w:val="24"/>
                <w:szCs w:val="24"/>
                <w:rtl/>
                <w:lang w:bidi="ar-IQ"/>
              </w:rPr>
              <w:t xml:space="preserve"> </w:t>
            </w:r>
            <w:r w:rsidRPr="00901764">
              <w:rPr>
                <w:rFonts w:ascii="Simplified Arabic" w:hAnsi="Simplified Arabic" w:cs="Simplified Arabic"/>
                <w:b/>
                <w:bCs/>
                <w:sz w:val="24"/>
                <w:szCs w:val="24"/>
                <w:lang w:bidi="ar-IQ"/>
              </w:rPr>
              <w:t>Glutathione S-</w:t>
            </w:r>
            <w:proofErr w:type="spellStart"/>
            <w:r w:rsidRPr="00901764">
              <w:rPr>
                <w:rFonts w:ascii="Simplified Arabic" w:hAnsi="Simplified Arabic" w:cs="Simplified Arabic"/>
                <w:b/>
                <w:bCs/>
                <w:sz w:val="24"/>
                <w:szCs w:val="24"/>
                <w:lang w:bidi="ar-IQ"/>
              </w:rPr>
              <w:t>Transferase</w:t>
            </w:r>
            <w:proofErr w:type="spellEnd"/>
            <w:r>
              <w:rPr>
                <w:rFonts w:ascii="Simplified Arabic" w:hAnsi="Simplified Arabic" w:cs="Simplified Arabic"/>
                <w:b/>
                <w:bCs/>
                <w:sz w:val="24"/>
                <w:szCs w:val="24"/>
                <w:lang w:bidi="ar-IQ"/>
              </w:rPr>
              <w:t xml:space="preserve"> </w:t>
            </w:r>
            <w:r w:rsidRPr="00901764">
              <w:rPr>
                <w:rFonts w:ascii="Simplified Arabic" w:hAnsi="Simplified Arabic" w:cs="Simplified Arabic"/>
                <w:b/>
                <w:bCs/>
                <w:sz w:val="24"/>
                <w:szCs w:val="24"/>
                <w:lang w:bidi="ar-IQ"/>
              </w:rPr>
              <w:t>(GSTs)</w:t>
            </w:r>
            <w:r w:rsidRPr="00901764">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  </w:t>
            </w:r>
            <w:r w:rsidRPr="00901764">
              <w:rPr>
                <w:rFonts w:ascii="Simplified Arabic" w:hAnsi="Simplified Arabic" w:cs="Simplified Arabic" w:hint="cs"/>
                <w:b/>
                <w:bCs/>
                <w:sz w:val="24"/>
                <w:szCs w:val="24"/>
                <w:rtl/>
                <w:lang w:bidi="ar-IQ"/>
              </w:rPr>
              <w:t>وبعض العوامل المسببه لسرطان الثدي في العراق</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212E20"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212E20" w:rsidTr="00A0682E">
        <w:trPr>
          <w:trHeight w:val="9103"/>
        </w:trPr>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212E20" w:rsidRPr="00901764" w:rsidRDefault="00212E20" w:rsidP="00A0682E">
            <w:pPr>
              <w:pStyle w:val="NoSpacing"/>
              <w:spacing w:line="192" w:lineRule="auto"/>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هدفت</w:t>
            </w:r>
            <w:r w:rsidRPr="00901764">
              <w:rPr>
                <w:rFonts w:ascii="Simplified Arabic" w:hAnsi="Simplified Arabic" w:cs="Simplified Arabic"/>
                <w:b/>
                <w:bCs/>
                <w:sz w:val="24"/>
                <w:szCs w:val="24"/>
                <w:lang w:bidi="ar-IQ"/>
              </w:rPr>
              <w:t xml:space="preserve"> </w:t>
            </w:r>
            <w:r w:rsidRPr="00901764">
              <w:rPr>
                <w:rFonts w:ascii="Simplified Arabic" w:hAnsi="Simplified Arabic" w:cs="Simplified Arabic" w:hint="cs"/>
                <w:b/>
                <w:bCs/>
                <w:sz w:val="24"/>
                <w:szCs w:val="24"/>
                <w:rtl/>
                <w:lang w:bidi="ar-IQ"/>
              </w:rPr>
              <w:t xml:space="preserve">هذه الدراسة إلى تقييم العلاقة بين التباين الوراثي لجينات                                                                                                                         </w:t>
            </w:r>
            <w:r w:rsidRPr="00901764">
              <w:rPr>
                <w:rFonts w:ascii="Simplified Arabic" w:hAnsi="Simplified Arabic" w:cs="Simplified Arabic"/>
                <w:b/>
                <w:bCs/>
                <w:sz w:val="24"/>
                <w:szCs w:val="24"/>
                <w:lang w:bidi="ar-IQ"/>
              </w:rPr>
              <w:t>( gstt1 &amp; gstm1)</w:t>
            </w:r>
            <w:r w:rsidRPr="00901764">
              <w:rPr>
                <w:rFonts w:ascii="Simplified Arabic" w:hAnsi="Simplified Arabic" w:cs="Simplified Arabic" w:hint="cs"/>
                <w:b/>
                <w:bCs/>
                <w:sz w:val="24"/>
                <w:szCs w:val="24"/>
                <w:rtl/>
                <w:lang w:bidi="ar-IQ"/>
              </w:rPr>
              <w:t xml:space="preserve"> </w:t>
            </w:r>
            <w:r w:rsidRPr="00901764">
              <w:rPr>
                <w:rFonts w:ascii="Simplified Arabic" w:hAnsi="Simplified Arabic" w:cs="Simplified Arabic"/>
                <w:b/>
                <w:bCs/>
                <w:sz w:val="24"/>
                <w:szCs w:val="24"/>
                <w:lang w:bidi="ar-IQ"/>
              </w:rPr>
              <w:t xml:space="preserve">glutathione S- </w:t>
            </w:r>
            <w:proofErr w:type="spellStart"/>
            <w:r w:rsidRPr="00901764">
              <w:rPr>
                <w:rFonts w:ascii="Simplified Arabic" w:hAnsi="Simplified Arabic" w:cs="Simplified Arabic"/>
                <w:b/>
                <w:bCs/>
                <w:sz w:val="24"/>
                <w:szCs w:val="24"/>
                <w:lang w:bidi="ar-IQ"/>
              </w:rPr>
              <w:t>transferase</w:t>
            </w:r>
            <w:proofErr w:type="spellEnd"/>
            <w:r w:rsidRPr="00901764">
              <w:rPr>
                <w:rFonts w:ascii="Simplified Arabic" w:hAnsi="Simplified Arabic" w:cs="Simplified Arabic"/>
                <w:b/>
                <w:bCs/>
                <w:sz w:val="24"/>
                <w:szCs w:val="24"/>
                <w:lang w:bidi="ar-IQ"/>
              </w:rPr>
              <w:t xml:space="preserve"> genes  </w:t>
            </w:r>
            <w:r w:rsidRPr="00901764">
              <w:rPr>
                <w:rFonts w:ascii="Simplified Arabic" w:hAnsi="Simplified Arabic" w:cs="Simplified Arabic" w:hint="cs"/>
                <w:b/>
                <w:bCs/>
                <w:sz w:val="24"/>
                <w:szCs w:val="24"/>
                <w:rtl/>
                <w:lang w:bidi="ar-IQ"/>
              </w:rPr>
              <w:t xml:space="preserve">    وبعض العوامل المسببة للاصابه بسرطان الثدي بين المرضى في العراق .                                                                                          </w:t>
            </w:r>
          </w:p>
          <w:p w:rsidR="00212E20" w:rsidRPr="00901764" w:rsidRDefault="00212E20" w:rsidP="00A0682E">
            <w:pPr>
              <w:pStyle w:val="NoSpacing"/>
              <w:spacing w:line="192" w:lineRule="auto"/>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شملت الدراسة 40 عينه لمريضات مصابات بسرطان الثدي من مراجعي مستشفى الطب النووي في بغداد( جميعهم نساء). وكذلك 60</w:t>
            </w:r>
            <w:r w:rsidRPr="00901764">
              <w:rPr>
                <w:rFonts w:ascii="Simplified Arabic" w:hAnsi="Simplified Arabic" w:cs="Simplified Arabic"/>
                <w:b/>
                <w:bCs/>
                <w:sz w:val="24"/>
                <w:szCs w:val="24"/>
                <w:lang w:bidi="ar-IQ"/>
              </w:rPr>
              <w:t xml:space="preserve"> </w:t>
            </w:r>
            <w:r w:rsidRPr="00901764">
              <w:rPr>
                <w:rFonts w:ascii="Simplified Arabic" w:hAnsi="Simplified Arabic" w:cs="Simplified Arabic" w:hint="cs"/>
                <w:b/>
                <w:bCs/>
                <w:sz w:val="24"/>
                <w:szCs w:val="24"/>
                <w:rtl/>
                <w:lang w:bidi="ar-IQ"/>
              </w:rPr>
              <w:t>عينه من النساء الأصحاء ظاهريا كعينات سيطرة.</w:t>
            </w:r>
          </w:p>
          <w:p w:rsidR="00212E20" w:rsidRPr="00901764" w:rsidRDefault="00212E20" w:rsidP="00A0682E">
            <w:pPr>
              <w:pStyle w:val="NoSpacing"/>
              <w:spacing w:line="192" w:lineRule="auto"/>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تم تضمين الدراسة العوامل التالية : العمر( تحت عمر الخمسين،</w:t>
            </w:r>
            <w:r>
              <w:rPr>
                <w:rFonts w:ascii="Simplified Arabic" w:hAnsi="Simplified Arabic" w:cs="Simplified Arabic" w:hint="cs"/>
                <w:b/>
                <w:bCs/>
                <w:sz w:val="24"/>
                <w:szCs w:val="24"/>
                <w:rtl/>
                <w:lang w:bidi="ar-IQ"/>
              </w:rPr>
              <w:t xml:space="preserve"> </w:t>
            </w:r>
            <w:r w:rsidRPr="00901764">
              <w:rPr>
                <w:rFonts w:ascii="Simplified Arabic" w:hAnsi="Simplified Arabic" w:cs="Simplified Arabic" w:hint="cs"/>
                <w:b/>
                <w:bCs/>
                <w:sz w:val="24"/>
                <w:szCs w:val="24"/>
                <w:rtl/>
                <w:lang w:bidi="ar-IQ"/>
              </w:rPr>
              <w:t>وفوق عمر الخمسين )، صنف الدم، الحالة الزوجية، التأريخ العائلي ، التوزيع الجغرافي ، نوع الرضاعة ( رضاعه طبيعيه أو اصطناعية )،</w:t>
            </w:r>
            <w:r>
              <w:rPr>
                <w:rFonts w:ascii="Simplified Arabic" w:hAnsi="Simplified Arabic" w:cs="Simplified Arabic" w:hint="cs"/>
                <w:b/>
                <w:bCs/>
                <w:sz w:val="24"/>
                <w:szCs w:val="24"/>
                <w:rtl/>
                <w:lang w:bidi="ar-IQ"/>
              </w:rPr>
              <w:t xml:space="preserve"> </w:t>
            </w:r>
            <w:r w:rsidRPr="00901764">
              <w:rPr>
                <w:rFonts w:ascii="Simplified Arabic" w:hAnsi="Simplified Arabic" w:cs="Simplified Arabic" w:hint="cs"/>
                <w:b/>
                <w:bCs/>
                <w:sz w:val="24"/>
                <w:szCs w:val="24"/>
                <w:rtl/>
                <w:lang w:bidi="ar-IQ"/>
              </w:rPr>
              <w:t>والجهة المصابة من الثدي ( اليمين أو اليسار ) .</w:t>
            </w:r>
          </w:p>
          <w:p w:rsidR="00212E20" w:rsidRPr="00901764" w:rsidRDefault="00212E20" w:rsidP="00A0682E">
            <w:pPr>
              <w:pStyle w:val="NoSpacing"/>
              <w:spacing w:line="192" w:lineRule="auto"/>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تم استخلاص الحامض النووي منقوص الأوكسجين</w:t>
            </w:r>
            <w:r w:rsidRPr="00901764">
              <w:rPr>
                <w:rFonts w:ascii="Simplified Arabic" w:hAnsi="Simplified Arabic" w:cs="Simplified Arabic"/>
                <w:b/>
                <w:bCs/>
                <w:sz w:val="24"/>
                <w:szCs w:val="24"/>
                <w:lang w:bidi="ar-IQ"/>
              </w:rPr>
              <w:t xml:space="preserve"> DNA </w:t>
            </w:r>
            <w:r w:rsidRPr="00901764">
              <w:rPr>
                <w:rFonts w:ascii="Simplified Arabic" w:hAnsi="Simplified Arabic" w:cs="Simplified Arabic" w:hint="cs"/>
                <w:b/>
                <w:bCs/>
                <w:sz w:val="24"/>
                <w:szCs w:val="24"/>
                <w:rtl/>
                <w:lang w:bidi="ar-IQ"/>
              </w:rPr>
              <w:t xml:space="preserve"> من الدم باستخدام طريقة الـ  </w:t>
            </w:r>
            <w:r w:rsidRPr="00901764">
              <w:rPr>
                <w:rFonts w:ascii="Simplified Arabic" w:hAnsi="Simplified Arabic" w:cs="Simplified Arabic"/>
                <w:b/>
                <w:bCs/>
                <w:sz w:val="24"/>
                <w:szCs w:val="24"/>
                <w:lang w:bidi="ar-IQ"/>
              </w:rPr>
              <w:t>proteinase K/ SDS</w:t>
            </w:r>
            <w:r w:rsidRPr="00901764">
              <w:rPr>
                <w:rFonts w:ascii="Simplified Arabic" w:hAnsi="Simplified Arabic" w:cs="Simplified Arabic" w:hint="cs"/>
                <w:b/>
                <w:bCs/>
                <w:sz w:val="24"/>
                <w:szCs w:val="24"/>
                <w:rtl/>
                <w:lang w:bidi="ar-IQ"/>
              </w:rPr>
              <w:t xml:space="preserve">  لإجراء عملية التضاعف التسلسل</w:t>
            </w:r>
            <w:r w:rsidRPr="00901764">
              <w:rPr>
                <w:rFonts w:ascii="Simplified Arabic" w:hAnsi="Simplified Arabic" w:cs="Simplified Arabic" w:hint="eastAsia"/>
                <w:b/>
                <w:bCs/>
                <w:sz w:val="24"/>
                <w:szCs w:val="24"/>
                <w:rtl/>
                <w:lang w:bidi="ar-IQ"/>
              </w:rPr>
              <w:t>ي</w:t>
            </w:r>
            <w:r w:rsidRPr="00901764">
              <w:rPr>
                <w:rFonts w:ascii="Simplified Arabic" w:hAnsi="Simplified Arabic" w:cs="Simplified Arabic" w:hint="cs"/>
                <w:b/>
                <w:bCs/>
                <w:sz w:val="24"/>
                <w:szCs w:val="24"/>
                <w:rtl/>
                <w:lang w:bidi="ar-IQ"/>
              </w:rPr>
              <w:t xml:space="preserve"> </w:t>
            </w:r>
            <w:r w:rsidRPr="00901764">
              <w:rPr>
                <w:rFonts w:ascii="Simplified Arabic" w:hAnsi="Simplified Arabic" w:cs="Simplified Arabic"/>
                <w:b/>
                <w:bCs/>
                <w:sz w:val="24"/>
                <w:szCs w:val="24"/>
                <w:lang w:bidi="ar-IQ"/>
              </w:rPr>
              <w:t>Multiplex PCR</w:t>
            </w:r>
            <w:r w:rsidRPr="00901764">
              <w:rPr>
                <w:rFonts w:ascii="Simplified Arabic" w:hAnsi="Simplified Arabic" w:cs="Simplified Arabic" w:hint="cs"/>
                <w:b/>
                <w:bCs/>
                <w:sz w:val="24"/>
                <w:szCs w:val="24"/>
                <w:rtl/>
                <w:lang w:bidi="ar-IQ"/>
              </w:rPr>
              <w:t xml:space="preserve"> للحامض النووي.أجريت هذه ألعمليه للكشف عن وجود أو</w:t>
            </w:r>
            <w:r w:rsidRPr="00901764">
              <w:rPr>
                <w:rFonts w:ascii="Simplified Arabic" w:hAnsi="Simplified Arabic" w:cs="Simplified Arabic"/>
                <w:b/>
                <w:bCs/>
                <w:sz w:val="24"/>
                <w:szCs w:val="24"/>
                <w:lang w:bidi="ar-IQ"/>
              </w:rPr>
              <w:t xml:space="preserve"> </w:t>
            </w:r>
            <w:r w:rsidRPr="00901764">
              <w:rPr>
                <w:rFonts w:ascii="Simplified Arabic" w:hAnsi="Simplified Arabic" w:cs="Simplified Arabic" w:hint="cs"/>
                <w:b/>
                <w:bCs/>
                <w:sz w:val="24"/>
                <w:szCs w:val="24"/>
                <w:rtl/>
                <w:lang w:bidi="ar-IQ"/>
              </w:rPr>
              <w:t xml:space="preserve">غياب الجينات  واستخدم جين الألبومين كدليل سيطرة موجب . كان حجم حزمة الدليل (  </w:t>
            </w:r>
            <w:r w:rsidRPr="00901764">
              <w:rPr>
                <w:rFonts w:ascii="Simplified Arabic" w:hAnsi="Simplified Arabic" w:cs="Simplified Arabic"/>
                <w:b/>
                <w:bCs/>
                <w:sz w:val="24"/>
                <w:szCs w:val="24"/>
                <w:lang w:bidi="ar-IQ"/>
              </w:rPr>
              <w:t xml:space="preserve">350 </w:t>
            </w:r>
            <w:proofErr w:type="spellStart"/>
            <w:r w:rsidRPr="00901764">
              <w:rPr>
                <w:rFonts w:ascii="Simplified Arabic" w:hAnsi="Simplified Arabic" w:cs="Simplified Arabic"/>
                <w:b/>
                <w:bCs/>
                <w:sz w:val="24"/>
                <w:szCs w:val="24"/>
                <w:lang w:bidi="ar-IQ"/>
              </w:rPr>
              <w:t>bp</w:t>
            </w:r>
            <w:proofErr w:type="spellEnd"/>
            <w:r w:rsidRPr="00901764">
              <w:rPr>
                <w:rFonts w:ascii="Simplified Arabic" w:hAnsi="Simplified Arabic" w:cs="Simplified Arabic" w:hint="cs"/>
                <w:b/>
                <w:bCs/>
                <w:sz w:val="24"/>
                <w:szCs w:val="24"/>
                <w:rtl/>
                <w:lang w:bidi="ar-IQ"/>
              </w:rPr>
              <w:t xml:space="preserve"> )  بينما تم تحديد وجود  </w:t>
            </w:r>
            <w:r w:rsidRPr="00901764">
              <w:rPr>
                <w:rFonts w:ascii="Simplified Arabic" w:hAnsi="Simplified Arabic" w:cs="Simplified Arabic"/>
                <w:b/>
                <w:bCs/>
                <w:sz w:val="24"/>
                <w:szCs w:val="24"/>
                <w:lang w:bidi="ar-IQ"/>
              </w:rPr>
              <w:t xml:space="preserve">  </w:t>
            </w:r>
            <w:proofErr w:type="spellStart"/>
            <w:r w:rsidRPr="00901764">
              <w:rPr>
                <w:rFonts w:ascii="Simplified Arabic" w:hAnsi="Simplified Arabic" w:cs="Simplified Arabic"/>
                <w:b/>
                <w:bCs/>
                <w:sz w:val="24"/>
                <w:szCs w:val="24"/>
                <w:lang w:bidi="ar-IQ"/>
              </w:rPr>
              <w:t>gstm</w:t>
            </w:r>
            <w:proofErr w:type="spellEnd"/>
            <w:r w:rsidRPr="00901764">
              <w:rPr>
                <w:rFonts w:ascii="Simplified Arabic" w:hAnsi="Simplified Arabic" w:cs="Simplified Arabic"/>
                <w:b/>
                <w:bCs/>
                <w:sz w:val="24"/>
                <w:szCs w:val="24"/>
                <w:lang w:bidi="ar-IQ"/>
              </w:rPr>
              <w:t xml:space="preserve"> 1</w:t>
            </w:r>
            <w:r w:rsidRPr="00901764">
              <w:rPr>
                <w:rFonts w:ascii="Simplified Arabic" w:hAnsi="Simplified Arabic" w:cs="Simplified Arabic" w:hint="cs"/>
                <w:b/>
                <w:bCs/>
                <w:sz w:val="24"/>
                <w:szCs w:val="24"/>
                <w:rtl/>
                <w:lang w:bidi="ar-IQ"/>
              </w:rPr>
              <w:t xml:space="preserve">و </w:t>
            </w:r>
            <w:r w:rsidRPr="00901764">
              <w:rPr>
                <w:rFonts w:ascii="Simplified Arabic" w:hAnsi="Simplified Arabic" w:cs="Simplified Arabic"/>
                <w:b/>
                <w:bCs/>
                <w:sz w:val="24"/>
                <w:szCs w:val="24"/>
                <w:lang w:bidi="ar-IQ"/>
              </w:rPr>
              <w:t>gstt1</w:t>
            </w:r>
            <w:r w:rsidRPr="00901764">
              <w:rPr>
                <w:rFonts w:ascii="Simplified Arabic" w:hAnsi="Simplified Arabic" w:cs="Simplified Arabic" w:hint="cs"/>
                <w:b/>
                <w:bCs/>
                <w:sz w:val="24"/>
                <w:szCs w:val="24"/>
                <w:rtl/>
                <w:lang w:bidi="ar-IQ"/>
              </w:rPr>
              <w:t xml:space="preserve">     عن</w:t>
            </w:r>
            <w:r w:rsidRPr="00901764">
              <w:rPr>
                <w:rFonts w:ascii="Simplified Arabic" w:hAnsi="Simplified Arabic" w:cs="Simplified Arabic"/>
                <w:b/>
                <w:bCs/>
                <w:sz w:val="24"/>
                <w:szCs w:val="24"/>
                <w:lang w:bidi="ar-IQ"/>
              </w:rPr>
              <w:t xml:space="preserve">   </w:t>
            </w:r>
            <w:r w:rsidRPr="00901764">
              <w:rPr>
                <w:rFonts w:ascii="Simplified Arabic" w:hAnsi="Simplified Arabic" w:cs="Simplified Arabic" w:hint="cs"/>
                <w:b/>
                <w:bCs/>
                <w:sz w:val="24"/>
                <w:szCs w:val="24"/>
                <w:rtl/>
                <w:lang w:bidi="ar-IQ"/>
              </w:rPr>
              <w:t xml:space="preserve">طريق الحزم ( </w:t>
            </w:r>
            <w:r w:rsidRPr="00901764">
              <w:rPr>
                <w:rFonts w:ascii="Simplified Arabic" w:hAnsi="Simplified Arabic" w:cs="Simplified Arabic"/>
                <w:b/>
                <w:bCs/>
                <w:sz w:val="24"/>
                <w:szCs w:val="24"/>
                <w:lang w:bidi="ar-IQ"/>
              </w:rPr>
              <w:t xml:space="preserve">215 </w:t>
            </w:r>
            <w:proofErr w:type="spellStart"/>
            <w:r w:rsidRPr="00901764">
              <w:rPr>
                <w:rFonts w:ascii="Simplified Arabic" w:hAnsi="Simplified Arabic" w:cs="Simplified Arabic"/>
                <w:b/>
                <w:bCs/>
                <w:sz w:val="24"/>
                <w:szCs w:val="24"/>
                <w:lang w:bidi="ar-IQ"/>
              </w:rPr>
              <w:t>bp</w:t>
            </w:r>
            <w:proofErr w:type="spellEnd"/>
            <w:r w:rsidRPr="00901764">
              <w:rPr>
                <w:rFonts w:ascii="Simplified Arabic" w:hAnsi="Simplified Arabic" w:cs="Simplified Arabic" w:hint="cs"/>
                <w:b/>
                <w:bCs/>
                <w:sz w:val="24"/>
                <w:szCs w:val="24"/>
                <w:rtl/>
                <w:lang w:bidi="ar-IQ"/>
              </w:rPr>
              <w:t xml:space="preserve"> و</w:t>
            </w:r>
            <w:r w:rsidRPr="00901764">
              <w:rPr>
                <w:rFonts w:ascii="Simplified Arabic" w:hAnsi="Simplified Arabic" w:cs="Simplified Arabic"/>
                <w:b/>
                <w:bCs/>
                <w:sz w:val="24"/>
                <w:szCs w:val="24"/>
                <w:lang w:bidi="ar-IQ"/>
              </w:rPr>
              <w:t xml:space="preserve">480 </w:t>
            </w:r>
            <w:proofErr w:type="spellStart"/>
            <w:r w:rsidRPr="00901764">
              <w:rPr>
                <w:rFonts w:ascii="Simplified Arabic" w:hAnsi="Simplified Arabic" w:cs="Simplified Arabic"/>
                <w:b/>
                <w:bCs/>
                <w:sz w:val="24"/>
                <w:szCs w:val="24"/>
                <w:lang w:bidi="ar-IQ"/>
              </w:rPr>
              <w:t>bp</w:t>
            </w:r>
            <w:proofErr w:type="spellEnd"/>
            <w:r w:rsidRPr="00901764">
              <w:rPr>
                <w:rFonts w:ascii="Simplified Arabic" w:hAnsi="Simplified Arabic" w:cs="Simplified Arabic" w:hint="cs"/>
                <w:b/>
                <w:bCs/>
                <w:sz w:val="24"/>
                <w:szCs w:val="24"/>
                <w:rtl/>
                <w:lang w:bidi="ar-IQ"/>
              </w:rPr>
              <w:t xml:space="preserve"> ) على التوالي .على الرغم من إن هذا الاختبار لا يميز بين الكميتات المتماثلة والمتشابهة إلا انه يميز بينهما عن طريق الحذف الكلي للجين .</w:t>
            </w:r>
          </w:p>
          <w:p w:rsidR="00212E20" w:rsidRPr="00901764" w:rsidRDefault="00212E20" w:rsidP="00A0682E">
            <w:pPr>
              <w:pStyle w:val="NoSpacing"/>
              <w:spacing w:line="192" w:lineRule="auto"/>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أظهر الاختبار بأ</w:t>
            </w:r>
            <w:r w:rsidRPr="00901764">
              <w:rPr>
                <w:rFonts w:ascii="Simplified Arabic" w:hAnsi="Simplified Arabic" w:cs="Simplified Arabic" w:hint="eastAsia"/>
                <w:b/>
                <w:bCs/>
                <w:sz w:val="24"/>
                <w:szCs w:val="24"/>
                <w:rtl/>
                <w:lang w:bidi="ar-IQ"/>
              </w:rPr>
              <w:t>ن</w:t>
            </w:r>
            <w:r w:rsidRPr="00901764">
              <w:rPr>
                <w:rFonts w:ascii="Simplified Arabic" w:hAnsi="Simplified Arabic" w:cs="Simplified Arabic" w:hint="cs"/>
                <w:b/>
                <w:bCs/>
                <w:sz w:val="24"/>
                <w:szCs w:val="24"/>
                <w:rtl/>
                <w:lang w:bidi="ar-IQ"/>
              </w:rPr>
              <w:t xml:space="preserve"> نسبة الحذوفات بين مريضات سرطان الثدي كانت       (%</w:t>
            </w:r>
            <w:r w:rsidRPr="00901764">
              <w:rPr>
                <w:rFonts w:ascii="Simplified Arabic" w:hAnsi="Simplified Arabic" w:cs="Simplified Arabic"/>
                <w:b/>
                <w:bCs/>
                <w:sz w:val="24"/>
                <w:szCs w:val="24"/>
                <w:lang w:bidi="ar-IQ"/>
              </w:rPr>
              <w:t>75</w:t>
            </w:r>
            <w:r w:rsidRPr="00901764">
              <w:rPr>
                <w:rFonts w:ascii="Simplified Arabic" w:hAnsi="Simplified Arabic" w:cs="Simplified Arabic" w:hint="cs"/>
                <w:b/>
                <w:bCs/>
                <w:sz w:val="24"/>
                <w:szCs w:val="24"/>
                <w:rtl/>
                <w:lang w:bidi="ar-IQ"/>
              </w:rPr>
              <w:t xml:space="preserve"> )توزعت كالآتي (</w:t>
            </w:r>
            <w:r w:rsidRPr="00901764">
              <w:rPr>
                <w:rFonts w:ascii="Simplified Arabic" w:hAnsi="Simplified Arabic" w:cs="Simplified Arabic"/>
                <w:b/>
                <w:bCs/>
                <w:sz w:val="24"/>
                <w:szCs w:val="24"/>
                <w:lang w:bidi="ar-IQ"/>
              </w:rPr>
              <w:t>27.5 gstm1</w:t>
            </w:r>
            <w:r w:rsidRPr="00901764">
              <w:rPr>
                <w:rFonts w:ascii="Simplified Arabic" w:hAnsi="Simplified Arabic" w:cs="Simplified Arabic" w:hint="cs"/>
                <w:b/>
                <w:bCs/>
                <w:sz w:val="24"/>
                <w:szCs w:val="24"/>
                <w:rtl/>
                <w:lang w:bidi="ar-IQ"/>
              </w:rPr>
              <w:t xml:space="preserve"> </w:t>
            </w:r>
            <w:r w:rsidRPr="00901764">
              <w:rPr>
                <w:rFonts w:ascii="Simplified Arabic" w:hAnsi="Simplified Arabic" w:cs="Simplified Arabic"/>
                <w:b/>
                <w:bCs/>
                <w:sz w:val="24"/>
                <w:szCs w:val="24"/>
                <w:lang w:bidi="ar-IQ"/>
              </w:rPr>
              <w:t>%</w:t>
            </w:r>
            <w:r w:rsidRPr="00901764">
              <w:rPr>
                <w:rFonts w:ascii="Simplified Arabic" w:hAnsi="Simplified Arabic" w:cs="Simplified Arabic" w:hint="cs"/>
                <w:b/>
                <w:bCs/>
                <w:sz w:val="24"/>
                <w:szCs w:val="24"/>
                <w:rtl/>
                <w:lang w:bidi="ar-IQ"/>
              </w:rPr>
              <w:t xml:space="preserve"> ، </w:t>
            </w:r>
            <w:r w:rsidRPr="00901764">
              <w:rPr>
                <w:rFonts w:ascii="Simplified Arabic" w:hAnsi="Simplified Arabic" w:cs="Simplified Arabic"/>
                <w:b/>
                <w:bCs/>
                <w:sz w:val="24"/>
                <w:szCs w:val="24"/>
                <w:lang w:bidi="ar-IQ"/>
              </w:rPr>
              <w:t>32.5</w:t>
            </w:r>
            <w:r w:rsidRPr="00901764">
              <w:rPr>
                <w:rFonts w:ascii="Simplified Arabic" w:hAnsi="Simplified Arabic" w:cs="Simplified Arabic" w:hint="cs"/>
                <w:b/>
                <w:bCs/>
                <w:sz w:val="24"/>
                <w:szCs w:val="24"/>
                <w:rtl/>
                <w:lang w:bidi="ar-IQ"/>
              </w:rPr>
              <w:t xml:space="preserve"> % </w:t>
            </w:r>
            <w:r w:rsidRPr="00901764">
              <w:rPr>
                <w:rFonts w:ascii="Simplified Arabic" w:hAnsi="Simplified Arabic" w:cs="Simplified Arabic"/>
                <w:b/>
                <w:bCs/>
                <w:sz w:val="24"/>
                <w:szCs w:val="24"/>
                <w:lang w:bidi="ar-IQ"/>
              </w:rPr>
              <w:t>Null genotype</w:t>
            </w:r>
            <w:r w:rsidRPr="00901764">
              <w:rPr>
                <w:rFonts w:ascii="Simplified Arabic" w:hAnsi="Simplified Arabic" w:cs="Simplified Arabic" w:hint="cs"/>
                <w:b/>
                <w:bCs/>
                <w:sz w:val="24"/>
                <w:szCs w:val="24"/>
                <w:rtl/>
                <w:lang w:bidi="ar-IQ"/>
              </w:rPr>
              <w:t xml:space="preserve">  و 15%    </w:t>
            </w:r>
            <w:r w:rsidRPr="00901764">
              <w:rPr>
                <w:rFonts w:ascii="Simplified Arabic" w:hAnsi="Simplified Arabic" w:cs="Simplified Arabic"/>
                <w:b/>
                <w:bCs/>
                <w:sz w:val="24"/>
                <w:szCs w:val="24"/>
                <w:lang w:bidi="ar-IQ"/>
              </w:rPr>
              <w:t>gstt1</w:t>
            </w:r>
            <w:r w:rsidRPr="00901764">
              <w:rPr>
                <w:rFonts w:ascii="Simplified Arabic" w:hAnsi="Simplified Arabic" w:cs="Simplified Arabic" w:hint="cs"/>
                <w:b/>
                <w:bCs/>
                <w:sz w:val="24"/>
                <w:szCs w:val="24"/>
                <w:rtl/>
                <w:lang w:bidi="ar-IQ"/>
              </w:rPr>
              <w:t>) . بالمقابل أظهرت عينات السيطرة (10%) توزعت كالآتي : (</w:t>
            </w:r>
            <w:r w:rsidRPr="00901764">
              <w:rPr>
                <w:rFonts w:ascii="Simplified Arabic" w:hAnsi="Simplified Arabic" w:cs="Simplified Arabic"/>
                <w:b/>
                <w:bCs/>
                <w:sz w:val="24"/>
                <w:szCs w:val="24"/>
                <w:lang w:bidi="ar-IQ"/>
              </w:rPr>
              <w:t xml:space="preserve"> gstt1 </w:t>
            </w:r>
            <w:r w:rsidRPr="00901764">
              <w:rPr>
                <w:rFonts w:ascii="Simplified Arabic" w:hAnsi="Simplified Arabic" w:cs="Simplified Arabic" w:hint="cs"/>
                <w:b/>
                <w:bCs/>
                <w:sz w:val="24"/>
                <w:szCs w:val="24"/>
                <w:rtl/>
                <w:lang w:bidi="ar-IQ"/>
              </w:rPr>
              <w:t>5</w:t>
            </w:r>
            <w:r w:rsidRPr="00901764">
              <w:rPr>
                <w:rFonts w:ascii="Simplified Arabic" w:hAnsi="Simplified Arabic" w:cs="Simplified Arabic"/>
                <w:b/>
                <w:bCs/>
                <w:sz w:val="24"/>
                <w:szCs w:val="24"/>
                <w:lang w:bidi="ar-IQ"/>
              </w:rPr>
              <w:t xml:space="preserve"> </w:t>
            </w:r>
            <w:r w:rsidRPr="00901764">
              <w:rPr>
                <w:rFonts w:ascii="Simplified Arabic" w:hAnsi="Simplified Arabic" w:cs="Simplified Arabic" w:hint="cs"/>
                <w:b/>
                <w:bCs/>
                <w:sz w:val="24"/>
                <w:szCs w:val="24"/>
                <w:rtl/>
                <w:lang w:bidi="ar-IQ"/>
              </w:rPr>
              <w:t xml:space="preserve">% ،   </w:t>
            </w:r>
            <w:r w:rsidRPr="00901764">
              <w:rPr>
                <w:rFonts w:ascii="Simplified Arabic" w:hAnsi="Simplified Arabic" w:cs="Simplified Arabic"/>
                <w:b/>
                <w:bCs/>
                <w:sz w:val="24"/>
                <w:szCs w:val="24"/>
                <w:lang w:bidi="ar-IQ"/>
              </w:rPr>
              <w:t>1</w:t>
            </w:r>
            <w:r w:rsidRPr="00901764">
              <w:rPr>
                <w:rFonts w:ascii="Simplified Arabic" w:hAnsi="Simplified Arabic" w:cs="Simplified Arabic" w:hint="cs"/>
                <w:b/>
                <w:bCs/>
                <w:sz w:val="24"/>
                <w:szCs w:val="24"/>
                <w:rtl/>
                <w:lang w:bidi="ar-IQ"/>
              </w:rPr>
              <w:t xml:space="preserve"> </w:t>
            </w:r>
            <w:proofErr w:type="spellStart"/>
            <w:r w:rsidRPr="00901764">
              <w:rPr>
                <w:rFonts w:ascii="Simplified Arabic" w:hAnsi="Simplified Arabic" w:cs="Simplified Arabic"/>
                <w:b/>
                <w:bCs/>
                <w:sz w:val="24"/>
                <w:szCs w:val="24"/>
                <w:lang w:bidi="ar-IQ"/>
              </w:rPr>
              <w:t>gstm</w:t>
            </w:r>
            <w:proofErr w:type="spellEnd"/>
            <w:r w:rsidRPr="00901764">
              <w:rPr>
                <w:rFonts w:ascii="Simplified Arabic" w:hAnsi="Simplified Arabic" w:cs="Simplified Arabic" w:hint="cs"/>
                <w:b/>
                <w:bCs/>
                <w:sz w:val="24"/>
                <w:szCs w:val="24"/>
                <w:rtl/>
                <w:lang w:bidi="ar-IQ"/>
              </w:rPr>
              <w:t xml:space="preserve"> 3.33</w:t>
            </w:r>
            <w:r w:rsidRPr="00901764">
              <w:rPr>
                <w:rFonts w:ascii="Simplified Arabic" w:hAnsi="Simplified Arabic" w:cs="Simplified Arabic"/>
                <w:b/>
                <w:bCs/>
                <w:sz w:val="24"/>
                <w:szCs w:val="24"/>
                <w:lang w:bidi="ar-IQ"/>
              </w:rPr>
              <w:t xml:space="preserve"> % </w:t>
            </w:r>
            <w:r w:rsidRPr="00901764">
              <w:rPr>
                <w:rFonts w:ascii="Simplified Arabic" w:hAnsi="Simplified Arabic" w:cs="Simplified Arabic" w:hint="cs"/>
                <w:b/>
                <w:bCs/>
                <w:sz w:val="24"/>
                <w:szCs w:val="24"/>
                <w:rtl/>
                <w:lang w:bidi="ar-IQ"/>
              </w:rPr>
              <w:t>و</w:t>
            </w:r>
            <w:r w:rsidRPr="00901764">
              <w:rPr>
                <w:rFonts w:ascii="Simplified Arabic" w:hAnsi="Simplified Arabic" w:cs="Simplified Arabic"/>
                <w:b/>
                <w:bCs/>
                <w:sz w:val="24"/>
                <w:szCs w:val="24"/>
                <w:lang w:bidi="ar-IQ"/>
              </w:rPr>
              <w:t xml:space="preserve"> null genotype </w:t>
            </w:r>
            <w:r w:rsidRPr="00901764">
              <w:rPr>
                <w:rFonts w:ascii="Simplified Arabic" w:hAnsi="Simplified Arabic" w:cs="Simplified Arabic" w:hint="cs"/>
                <w:b/>
                <w:bCs/>
                <w:sz w:val="24"/>
                <w:szCs w:val="24"/>
                <w:rtl/>
                <w:lang w:bidi="ar-IQ"/>
              </w:rPr>
              <w:t xml:space="preserve">  </w:t>
            </w:r>
            <w:r w:rsidRPr="00901764">
              <w:rPr>
                <w:rFonts w:ascii="Simplified Arabic" w:hAnsi="Simplified Arabic" w:cs="Simplified Arabic"/>
                <w:b/>
                <w:bCs/>
                <w:sz w:val="24"/>
                <w:szCs w:val="24"/>
                <w:lang w:bidi="ar-IQ"/>
              </w:rPr>
              <w:t>1.67</w:t>
            </w:r>
            <w:r w:rsidRPr="00901764">
              <w:rPr>
                <w:rFonts w:ascii="Simplified Arabic" w:hAnsi="Simplified Arabic" w:cs="Simplified Arabic" w:hint="cs"/>
                <w:b/>
                <w:bCs/>
                <w:sz w:val="24"/>
                <w:szCs w:val="24"/>
                <w:rtl/>
                <w:lang w:bidi="ar-IQ"/>
              </w:rPr>
              <w:t>%).</w:t>
            </w:r>
          </w:p>
          <w:p w:rsidR="00212E20" w:rsidRPr="00901764" w:rsidRDefault="00212E20" w:rsidP="00A0682E">
            <w:pPr>
              <w:pStyle w:val="NoSpacing"/>
              <w:spacing w:line="192" w:lineRule="auto"/>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 xml:space="preserve">أخضعت جميع البيانات للاختبار الإحصائي باستخدام مربع كاي (  </w:t>
            </w:r>
            <w:r w:rsidRPr="00901764">
              <w:rPr>
                <w:rFonts w:ascii="Simplified Arabic" w:hAnsi="Simplified Arabic" w:cs="Simplified Arabic"/>
                <w:b/>
                <w:bCs/>
                <w:sz w:val="24"/>
                <w:szCs w:val="24"/>
                <w:lang w:bidi="ar-IQ"/>
              </w:rPr>
              <w:t>X2</w:t>
            </w:r>
            <w:r w:rsidRPr="00901764">
              <w:rPr>
                <w:rFonts w:ascii="Simplified Arabic" w:hAnsi="Simplified Arabic" w:cs="Simplified Arabic" w:hint="cs"/>
                <w:b/>
                <w:bCs/>
                <w:sz w:val="24"/>
                <w:szCs w:val="24"/>
                <w:rtl/>
                <w:lang w:bidi="ar-IQ"/>
              </w:rPr>
              <w:t xml:space="preserve">   ) لتقييم العلاقة بين العوامل المسببة للاصابه ومدى قابلية الاصابه بسرطان الثدي . اعتبرت العلاقة مهمة إحصائيا عند مستوى (</w:t>
            </w:r>
            <w:r w:rsidRPr="00901764">
              <w:rPr>
                <w:rFonts w:ascii="Simplified Arabic" w:hAnsi="Simplified Arabic" w:cs="Simplified Arabic"/>
                <w:b/>
                <w:bCs/>
                <w:sz w:val="24"/>
                <w:szCs w:val="24"/>
                <w:lang w:bidi="ar-IQ"/>
              </w:rPr>
              <w:t>P&lt; 0.05</w:t>
            </w:r>
            <w:r w:rsidRPr="00901764">
              <w:rPr>
                <w:rFonts w:ascii="Simplified Arabic" w:hAnsi="Simplified Arabic" w:cs="Simplified Arabic" w:hint="cs"/>
                <w:b/>
                <w:bCs/>
                <w:sz w:val="24"/>
                <w:szCs w:val="24"/>
                <w:rtl/>
                <w:lang w:bidi="ar-IQ"/>
              </w:rPr>
              <w:t xml:space="preserve"> )                </w:t>
            </w:r>
          </w:p>
          <w:p w:rsidR="00212E20" w:rsidRPr="00901764" w:rsidRDefault="00212E20" w:rsidP="00A0682E">
            <w:pPr>
              <w:pStyle w:val="NoSpacing"/>
              <w:spacing w:line="192" w:lineRule="auto"/>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توصلت هذه الدراسة إلى ماياتي :</w:t>
            </w:r>
          </w:p>
          <w:p w:rsidR="00212E20" w:rsidRPr="00901764" w:rsidRDefault="00212E20" w:rsidP="00A0682E">
            <w:pPr>
              <w:pStyle w:val="NoSpacing"/>
              <w:spacing w:line="192" w:lineRule="auto"/>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 xml:space="preserve">إن التباين الوراثي لجينات </w:t>
            </w:r>
            <w:r w:rsidRPr="00901764">
              <w:rPr>
                <w:rFonts w:ascii="Simplified Arabic" w:hAnsi="Simplified Arabic" w:cs="Simplified Arabic"/>
                <w:b/>
                <w:bCs/>
                <w:sz w:val="24"/>
                <w:szCs w:val="24"/>
                <w:lang w:bidi="ar-IQ"/>
              </w:rPr>
              <w:t>gstm1</w:t>
            </w:r>
            <w:r w:rsidRPr="00901764">
              <w:rPr>
                <w:rFonts w:ascii="Simplified Arabic" w:hAnsi="Simplified Arabic" w:cs="Simplified Arabic" w:hint="cs"/>
                <w:b/>
                <w:bCs/>
                <w:sz w:val="24"/>
                <w:szCs w:val="24"/>
                <w:rtl/>
                <w:lang w:bidi="ar-IQ"/>
              </w:rPr>
              <w:t xml:space="preserve"> و </w:t>
            </w:r>
            <w:r w:rsidRPr="00901764">
              <w:rPr>
                <w:rFonts w:ascii="Simplified Arabic" w:hAnsi="Simplified Arabic" w:cs="Simplified Arabic"/>
                <w:b/>
                <w:bCs/>
                <w:sz w:val="24"/>
                <w:szCs w:val="24"/>
                <w:lang w:bidi="ar-IQ"/>
              </w:rPr>
              <w:t>gstt1</w:t>
            </w:r>
            <w:r w:rsidRPr="00901764">
              <w:rPr>
                <w:rFonts w:ascii="Simplified Arabic" w:hAnsi="Simplified Arabic" w:cs="Simplified Arabic" w:hint="cs"/>
                <w:b/>
                <w:bCs/>
                <w:sz w:val="24"/>
                <w:szCs w:val="24"/>
                <w:rtl/>
                <w:lang w:bidi="ar-IQ"/>
              </w:rPr>
              <w:t xml:space="preserve"> كان عالي نسبيا ( 75% ) بين مرضى سرطان الثدي في العراق وأعطى دلاله على قوة العلا ق</w:t>
            </w:r>
            <w:r w:rsidRPr="00901764">
              <w:rPr>
                <w:rFonts w:ascii="Simplified Arabic" w:hAnsi="Simplified Arabic" w:cs="Simplified Arabic" w:hint="eastAsia"/>
                <w:b/>
                <w:bCs/>
                <w:sz w:val="24"/>
                <w:szCs w:val="24"/>
                <w:rtl/>
                <w:lang w:bidi="ar-IQ"/>
              </w:rPr>
              <w:t>ه</w:t>
            </w:r>
            <w:r w:rsidRPr="00901764">
              <w:rPr>
                <w:rFonts w:ascii="Simplified Arabic" w:hAnsi="Simplified Arabic" w:cs="Simplified Arabic" w:hint="cs"/>
                <w:b/>
                <w:bCs/>
                <w:sz w:val="24"/>
                <w:szCs w:val="24"/>
                <w:rtl/>
                <w:lang w:bidi="ar-IQ"/>
              </w:rPr>
              <w:t>.</w:t>
            </w:r>
          </w:p>
          <w:p w:rsidR="00212E20" w:rsidRPr="00901764" w:rsidRDefault="00212E20" w:rsidP="00A0682E">
            <w:pPr>
              <w:pStyle w:val="NoSpacing"/>
              <w:spacing w:line="192" w:lineRule="auto"/>
              <w:jc w:val="both"/>
              <w:rPr>
                <w:rFonts w:ascii="Simplified Arabic" w:hAnsi="Simplified Arabic" w:cs="Simplified Arabic"/>
                <w:b/>
                <w:bCs/>
                <w:sz w:val="24"/>
                <w:szCs w:val="24"/>
                <w:lang w:bidi="ar-IQ"/>
              </w:rPr>
            </w:pPr>
            <w:r w:rsidRPr="00901764">
              <w:rPr>
                <w:rFonts w:ascii="Simplified Arabic" w:hAnsi="Simplified Arabic" w:cs="Simplified Arabic" w:hint="cs"/>
                <w:b/>
                <w:bCs/>
                <w:sz w:val="24"/>
                <w:szCs w:val="24"/>
                <w:rtl/>
                <w:lang w:bidi="ar-IQ"/>
              </w:rPr>
              <w:t xml:space="preserve">أظهرت مجاميع الدم </w:t>
            </w:r>
            <w:r w:rsidRPr="00901764">
              <w:rPr>
                <w:rFonts w:ascii="Simplified Arabic" w:hAnsi="Simplified Arabic" w:cs="Simplified Arabic"/>
                <w:b/>
                <w:bCs/>
                <w:sz w:val="24"/>
                <w:szCs w:val="24"/>
                <w:lang w:bidi="ar-IQ"/>
              </w:rPr>
              <w:t>A</w:t>
            </w:r>
            <w:r w:rsidRPr="00901764">
              <w:rPr>
                <w:rFonts w:ascii="Simplified Arabic" w:hAnsi="Simplified Arabic" w:cs="Simplified Arabic" w:hint="cs"/>
                <w:b/>
                <w:bCs/>
                <w:sz w:val="24"/>
                <w:szCs w:val="24"/>
                <w:rtl/>
                <w:lang w:bidi="ar-IQ"/>
              </w:rPr>
              <w:t xml:space="preserve"> و </w:t>
            </w:r>
            <w:r w:rsidRPr="00901764">
              <w:rPr>
                <w:rFonts w:ascii="Simplified Arabic" w:hAnsi="Simplified Arabic" w:cs="Simplified Arabic"/>
                <w:b/>
                <w:bCs/>
                <w:sz w:val="24"/>
                <w:szCs w:val="24"/>
                <w:lang w:bidi="ar-IQ"/>
              </w:rPr>
              <w:t>O</w:t>
            </w:r>
            <w:r w:rsidRPr="00901764">
              <w:rPr>
                <w:rFonts w:ascii="Simplified Arabic" w:hAnsi="Simplified Arabic" w:cs="Simplified Arabic" w:hint="cs"/>
                <w:b/>
                <w:bCs/>
                <w:sz w:val="24"/>
                <w:szCs w:val="24"/>
                <w:rtl/>
                <w:lang w:bidi="ar-IQ"/>
              </w:rPr>
              <w:t xml:space="preserve"> علاقة مهمة مع الاصابه بسرطان الثدي وكانت نسبة الحذوفا</w:t>
            </w:r>
            <w:r w:rsidRPr="00901764">
              <w:rPr>
                <w:rFonts w:ascii="Simplified Arabic" w:hAnsi="Simplified Arabic" w:cs="Simplified Arabic" w:hint="eastAsia"/>
                <w:b/>
                <w:bCs/>
                <w:sz w:val="24"/>
                <w:szCs w:val="24"/>
                <w:rtl/>
                <w:lang w:bidi="ar-IQ"/>
              </w:rPr>
              <w:t>ت</w:t>
            </w:r>
            <w:r w:rsidRPr="00901764">
              <w:rPr>
                <w:rFonts w:ascii="Simplified Arabic" w:hAnsi="Simplified Arabic" w:cs="Simplified Arabic" w:hint="cs"/>
                <w:b/>
                <w:bCs/>
                <w:sz w:val="24"/>
                <w:szCs w:val="24"/>
                <w:rtl/>
                <w:lang w:bidi="ar-IQ"/>
              </w:rPr>
              <w:t xml:space="preserve">  (86.6% ) بالنسبة للمجموعة</w:t>
            </w:r>
            <w:r w:rsidRPr="00901764">
              <w:rPr>
                <w:rFonts w:ascii="Simplified Arabic" w:hAnsi="Simplified Arabic" w:cs="Simplified Arabic"/>
                <w:b/>
                <w:bCs/>
                <w:sz w:val="24"/>
                <w:szCs w:val="24"/>
                <w:lang w:bidi="ar-IQ"/>
              </w:rPr>
              <w:t>A</w:t>
            </w:r>
            <w:r>
              <w:rPr>
                <w:rFonts w:ascii="Simplified Arabic" w:hAnsi="Simplified Arabic" w:cs="Simplified Arabic"/>
                <w:b/>
                <w:bCs/>
                <w:sz w:val="24"/>
                <w:szCs w:val="24"/>
                <w:lang w:bidi="ar-IQ"/>
              </w:rPr>
              <w:t xml:space="preserve"> </w:t>
            </w:r>
            <w:r w:rsidRPr="00901764">
              <w:rPr>
                <w:rFonts w:ascii="Simplified Arabic" w:hAnsi="Simplified Arabic" w:cs="Simplified Arabic" w:hint="cs"/>
                <w:b/>
                <w:bCs/>
                <w:sz w:val="24"/>
                <w:szCs w:val="24"/>
                <w:rtl/>
                <w:lang w:bidi="ar-IQ"/>
              </w:rPr>
              <w:t xml:space="preserve">   و ( 90.9% ) للمجموعة  </w:t>
            </w:r>
            <w:r w:rsidRPr="00901764">
              <w:rPr>
                <w:rFonts w:ascii="Simplified Arabic" w:hAnsi="Simplified Arabic" w:cs="Simplified Arabic"/>
                <w:b/>
                <w:bCs/>
                <w:sz w:val="24"/>
                <w:szCs w:val="24"/>
                <w:lang w:bidi="ar-IQ"/>
              </w:rPr>
              <w:t>O</w:t>
            </w:r>
            <w:r w:rsidRPr="00901764">
              <w:rPr>
                <w:rFonts w:ascii="Simplified Arabic" w:hAnsi="Simplified Arabic" w:cs="Simplified Arabic" w:hint="cs"/>
                <w:b/>
                <w:bCs/>
                <w:sz w:val="24"/>
                <w:szCs w:val="24"/>
                <w:rtl/>
                <w:lang w:bidi="ar-IQ"/>
              </w:rPr>
              <w:t xml:space="preserve"> </w:t>
            </w:r>
            <w:r w:rsidRPr="00901764">
              <w:rPr>
                <w:rFonts w:ascii="Simplified Arabic" w:hAnsi="Simplified Arabic" w:cs="Simplified Arabic"/>
                <w:b/>
                <w:bCs/>
                <w:sz w:val="24"/>
                <w:szCs w:val="24"/>
                <w:lang w:bidi="ar-IQ"/>
              </w:rPr>
              <w:t>.</w:t>
            </w:r>
          </w:p>
          <w:p w:rsidR="00212E20" w:rsidRPr="00901764" w:rsidRDefault="00212E20" w:rsidP="00A0682E">
            <w:pPr>
              <w:pStyle w:val="NoSpacing"/>
              <w:spacing w:line="192" w:lineRule="auto"/>
              <w:jc w:val="both"/>
              <w:rPr>
                <w:rFonts w:ascii="Simplified Arabic" w:hAnsi="Simplified Arabic" w:cs="Simplified Arabic"/>
                <w:b/>
                <w:bCs/>
                <w:sz w:val="24"/>
                <w:szCs w:val="24"/>
                <w:rtl/>
                <w:lang w:bidi="ar-IQ"/>
              </w:rPr>
            </w:pPr>
            <w:r w:rsidRPr="00901764">
              <w:rPr>
                <w:rFonts w:ascii="Simplified Arabic" w:hAnsi="Simplified Arabic" w:cs="Simplified Arabic" w:hint="cs"/>
                <w:b/>
                <w:bCs/>
                <w:sz w:val="24"/>
                <w:szCs w:val="24"/>
                <w:rtl/>
                <w:lang w:bidi="ar-IQ"/>
              </w:rPr>
              <w:t xml:space="preserve">لم نلاحظ وجود علاقة مهمة إحصائيا (   </w:t>
            </w:r>
            <w:r w:rsidRPr="00901764">
              <w:rPr>
                <w:rFonts w:ascii="Simplified Arabic" w:hAnsi="Simplified Arabic" w:cs="Simplified Arabic"/>
                <w:b/>
                <w:bCs/>
                <w:sz w:val="24"/>
                <w:szCs w:val="24"/>
                <w:lang w:bidi="ar-IQ"/>
              </w:rPr>
              <w:t>P &gt; 0.05</w:t>
            </w:r>
            <w:r w:rsidRPr="00901764">
              <w:rPr>
                <w:rFonts w:ascii="Simplified Arabic" w:hAnsi="Simplified Arabic" w:cs="Simplified Arabic" w:hint="cs"/>
                <w:b/>
                <w:bCs/>
                <w:sz w:val="24"/>
                <w:szCs w:val="24"/>
                <w:rtl/>
                <w:lang w:bidi="ar-IQ"/>
              </w:rPr>
              <w:t xml:space="preserve">   ) بين العمر ، الحالة الزوجية ، ألتأريخ العائلي ، التوزيع الجغرافي ، نوع الرضاعة الطبيعية ،الجهة ألمصابه و قابلية الاصابه بسرطان الثدي .</w:t>
            </w:r>
          </w:p>
        </w:tc>
      </w:tr>
    </w:tbl>
    <w:p w:rsidR="00212E20" w:rsidRPr="00D36D48" w:rsidRDefault="00212E20" w:rsidP="00212E20">
      <w:pPr>
        <w:pStyle w:val="NoSpacing"/>
        <w:jc w:val="both"/>
        <w:rPr>
          <w:rFonts w:ascii="Simplified Arabic" w:hAnsi="Simplified Arabic" w:cs="Simplified Arabic"/>
          <w:sz w:val="28"/>
          <w:szCs w:val="28"/>
          <w:lang w:bidi="ar-IQ"/>
        </w:rPr>
      </w:pPr>
    </w:p>
    <w:p w:rsidR="00212E20" w:rsidRPr="00D36D48" w:rsidRDefault="00212E20" w:rsidP="00212E20">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06</w:t>
      </w:r>
    </w:p>
    <w:p w:rsidR="00212E20" w:rsidRPr="00137005" w:rsidRDefault="00212E20" w:rsidP="00212E20">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212E20" w:rsidTr="00A0682E">
        <w:tc>
          <w:tcPr>
            <w:tcW w:w="9498" w:type="dxa"/>
            <w:gridSpan w:val="5"/>
            <w:tcBorders>
              <w:bottom w:val="thickThinSmallGap" w:sz="24" w:space="0" w:color="auto"/>
            </w:tcBorders>
            <w:shd w:val="clear" w:color="auto" w:fill="D9D9D9" w:themeFill="background1" w:themeFillShade="D9"/>
          </w:tcPr>
          <w:p w:rsidR="00212E20" w:rsidRPr="001B3E31" w:rsidRDefault="00212E20" w:rsidP="00A0682E">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212E20" w:rsidTr="00A0682E">
        <w:tc>
          <w:tcPr>
            <w:tcW w:w="1701" w:type="dxa"/>
            <w:tcBorders>
              <w:top w:val="thickThinSmallGap" w:sz="24" w:space="0" w:color="auto"/>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212E20" w:rsidRPr="009C4B9B" w:rsidRDefault="00212E20" w:rsidP="00A0682E">
            <w:pPr>
              <w:pStyle w:val="NoSpacing"/>
              <w:jc w:val="both"/>
              <w:rPr>
                <w:rFonts w:ascii="Simplified Arabic" w:hAnsi="Simplified Arabic" w:cs="Simplified Arabic"/>
                <w:b/>
                <w:bCs/>
                <w:sz w:val="24"/>
                <w:szCs w:val="24"/>
                <w:rtl/>
                <w:lang w:bidi="ar-IQ"/>
              </w:rPr>
            </w:pPr>
            <w:r w:rsidRPr="009C4B9B">
              <w:rPr>
                <w:rFonts w:ascii="Simplified Arabic" w:hAnsi="Simplified Arabic" w:cs="Simplified Arabic" w:hint="cs"/>
                <w:b/>
                <w:bCs/>
                <w:sz w:val="24"/>
                <w:szCs w:val="24"/>
                <w:rtl/>
                <w:lang w:bidi="ar-IQ"/>
              </w:rPr>
              <w:t>الاستاذة الدكتورة نورية عبد الحسين الخفاجي</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9C4B9B">
              <w:rPr>
                <w:rFonts w:ascii="Simplified Arabic" w:hAnsi="Simplified Arabic" w:cs="Simplified Arabic" w:hint="cs"/>
                <w:b/>
                <w:bCs/>
                <w:sz w:val="24"/>
                <w:szCs w:val="24"/>
                <w:rtl/>
                <w:lang w:bidi="ar-IQ"/>
              </w:rPr>
              <w:t>سعد</w:t>
            </w:r>
            <w:r w:rsidRPr="009C4B9B">
              <w:rPr>
                <w:rFonts w:ascii="Simplified Arabic" w:hAnsi="Simplified Arabic" w:cs="Simplified Arabic"/>
                <w:b/>
                <w:bCs/>
                <w:sz w:val="24"/>
                <w:szCs w:val="24"/>
                <w:rtl/>
                <w:lang w:bidi="ar-IQ"/>
              </w:rPr>
              <w:t xml:space="preserve"> </w:t>
            </w:r>
            <w:r w:rsidRPr="009C4B9B">
              <w:rPr>
                <w:rFonts w:ascii="Simplified Arabic" w:hAnsi="Simplified Arabic" w:cs="Simplified Arabic" w:hint="cs"/>
                <w:b/>
                <w:bCs/>
                <w:sz w:val="24"/>
                <w:szCs w:val="24"/>
                <w:rtl/>
                <w:lang w:bidi="ar-IQ"/>
              </w:rPr>
              <w:t>اكرم</w:t>
            </w:r>
            <w:r w:rsidRPr="009C4B9B">
              <w:rPr>
                <w:rFonts w:ascii="Simplified Arabic" w:hAnsi="Simplified Arabic" w:cs="Simplified Arabic"/>
                <w:b/>
                <w:bCs/>
                <w:sz w:val="24"/>
                <w:szCs w:val="24"/>
                <w:rtl/>
                <w:lang w:bidi="ar-IQ"/>
              </w:rPr>
              <w:t xml:space="preserve"> </w:t>
            </w:r>
            <w:r w:rsidRPr="009C4B9B">
              <w:rPr>
                <w:rFonts w:ascii="Simplified Arabic" w:hAnsi="Simplified Arabic" w:cs="Simplified Arabic" w:hint="cs"/>
                <w:b/>
                <w:bCs/>
                <w:sz w:val="24"/>
                <w:szCs w:val="24"/>
                <w:rtl/>
                <w:lang w:bidi="ar-IQ"/>
              </w:rPr>
              <w:t>هاتف</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708A0B69" wp14:editId="7AE4BA12">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12E20" w:rsidRDefault="00212E20" w:rsidP="00212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212E20" w:rsidRDefault="00212E20" w:rsidP="00212E20"/>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33C33934" wp14:editId="637652AF">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212E20" w:rsidRDefault="00212E20" w:rsidP="00212E20">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4D4EF8C3" wp14:editId="69AA2DF9">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212E20" w:rsidRDefault="00212E20" w:rsidP="00212E20"/>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40B2A131" wp14:editId="1FDEB8AF">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212E20" w:rsidRDefault="00212E20" w:rsidP="00212E20"/>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3E5FC9EC" wp14:editId="7BD22CFC">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212E20" w:rsidRDefault="00212E20" w:rsidP="00212E20"/>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212E20" w:rsidRPr="00B13F76"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4914BFF9" wp14:editId="3C159A09">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212E20" w:rsidRDefault="00212E20" w:rsidP="00212E20">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9C4B9B">
              <w:rPr>
                <w:rFonts w:ascii="Simplified Arabic" w:hAnsi="Simplified Arabic" w:cs="Simplified Arabic" w:hint="cs"/>
                <w:b/>
                <w:bCs/>
                <w:sz w:val="24"/>
                <w:szCs w:val="24"/>
                <w:rtl/>
                <w:lang w:bidi="ar-IQ"/>
              </w:rPr>
              <w:t xml:space="preserve">التحري عن الطفرات في الجين </w:t>
            </w:r>
            <w:r w:rsidRPr="009C4B9B">
              <w:rPr>
                <w:rFonts w:ascii="Simplified Arabic" w:hAnsi="Simplified Arabic" w:cs="Simplified Arabic"/>
                <w:b/>
                <w:bCs/>
                <w:sz w:val="24"/>
                <w:szCs w:val="24"/>
                <w:lang w:bidi="ar-IQ"/>
              </w:rPr>
              <w:t>cytochrome oxidase subunit III</w:t>
            </w:r>
            <w:r w:rsidRPr="009C4B9B">
              <w:rPr>
                <w:rFonts w:ascii="Simplified Arabic" w:hAnsi="Simplified Arabic" w:cs="Simplified Arabic" w:hint="cs"/>
                <w:b/>
                <w:bCs/>
                <w:sz w:val="24"/>
                <w:szCs w:val="24"/>
                <w:rtl/>
                <w:lang w:bidi="ar-IQ"/>
              </w:rPr>
              <w:t xml:space="preserve"> في مايتوكوندريا</w:t>
            </w:r>
            <w:r w:rsidRPr="009C4B9B">
              <w:rPr>
                <w:rFonts w:ascii="Simplified Arabic" w:hAnsi="Simplified Arabic" w:cs="Simplified Arabic"/>
                <w:b/>
                <w:bCs/>
                <w:sz w:val="24"/>
                <w:szCs w:val="24"/>
                <w:lang w:bidi="ar-IQ"/>
              </w:rPr>
              <w:t xml:space="preserve"> </w:t>
            </w:r>
            <w:r w:rsidRPr="009C4B9B">
              <w:rPr>
                <w:rFonts w:ascii="Simplified Arabic" w:hAnsi="Simplified Arabic" w:cs="Simplified Arabic" w:hint="cs"/>
                <w:b/>
                <w:bCs/>
                <w:sz w:val="24"/>
                <w:szCs w:val="24"/>
                <w:rtl/>
                <w:lang w:bidi="ar-IQ"/>
              </w:rPr>
              <w:t>بيوض واجنة الفئران</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212E20"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212E20" w:rsidTr="00A0682E">
        <w:trPr>
          <w:trHeight w:val="9103"/>
        </w:trPr>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212E20" w:rsidRPr="009C4B9B" w:rsidRDefault="00212E20" w:rsidP="00A0682E">
            <w:pPr>
              <w:pStyle w:val="NoSpacing"/>
              <w:spacing w:line="192" w:lineRule="auto"/>
              <w:jc w:val="both"/>
              <w:rPr>
                <w:rFonts w:ascii="Simplified Arabic" w:hAnsi="Simplified Arabic" w:cs="Simplified Arabic"/>
                <w:b/>
                <w:bCs/>
                <w:rtl/>
                <w:lang w:bidi="ar-IQ"/>
              </w:rPr>
            </w:pPr>
            <w:r w:rsidRPr="009C4B9B">
              <w:rPr>
                <w:rFonts w:ascii="Simplified Arabic" w:hAnsi="Simplified Arabic" w:cs="Simplified Arabic" w:hint="cs"/>
                <w:b/>
                <w:bCs/>
                <w:rtl/>
                <w:lang w:bidi="ar-IQ"/>
              </w:rPr>
              <w:t>تضمنت الدراسة التحري عن الجين</w:t>
            </w:r>
            <w:r w:rsidRPr="009C4B9B">
              <w:rPr>
                <w:rFonts w:ascii="Simplified Arabic" w:hAnsi="Simplified Arabic" w:cs="Simplified Arabic"/>
                <w:b/>
                <w:bCs/>
                <w:lang w:bidi="ar-IQ"/>
              </w:rPr>
              <w:t xml:space="preserve">  Cytochrome oxidase subunit III </w:t>
            </w:r>
            <w:r w:rsidRPr="009C4B9B">
              <w:rPr>
                <w:rFonts w:ascii="Simplified Arabic" w:hAnsi="Simplified Arabic" w:cs="Simplified Arabic" w:hint="cs"/>
                <w:b/>
                <w:bCs/>
                <w:rtl/>
                <w:lang w:bidi="ar-IQ"/>
              </w:rPr>
              <w:t xml:space="preserve"> المشفر لانزيم </w:t>
            </w:r>
            <w:r w:rsidRPr="009C4B9B">
              <w:rPr>
                <w:rFonts w:ascii="Simplified Arabic" w:hAnsi="Simplified Arabic" w:cs="Simplified Arabic"/>
                <w:b/>
                <w:bCs/>
                <w:lang w:bidi="ar-IQ"/>
              </w:rPr>
              <w:t xml:space="preserve"> COXIII</w:t>
            </w:r>
            <w:r w:rsidRPr="009C4B9B">
              <w:rPr>
                <w:rFonts w:ascii="Simplified Arabic" w:hAnsi="Simplified Arabic" w:cs="Simplified Arabic" w:hint="cs"/>
                <w:b/>
                <w:bCs/>
                <w:rtl/>
                <w:lang w:bidi="ar-IQ"/>
              </w:rPr>
              <w:t xml:space="preserve"> الذي يلعب دورا اساسيا ومهما في استكمال السلسلة التنفسية في المايتوكوندريا . </w:t>
            </w:r>
          </w:p>
          <w:p w:rsidR="00212E20" w:rsidRPr="009C4B9B" w:rsidRDefault="00212E20" w:rsidP="00A0682E">
            <w:pPr>
              <w:pStyle w:val="NoSpacing"/>
              <w:spacing w:line="192" w:lineRule="auto"/>
              <w:jc w:val="both"/>
              <w:rPr>
                <w:rFonts w:ascii="Simplified Arabic" w:hAnsi="Simplified Arabic" w:cs="Simplified Arabic"/>
                <w:b/>
                <w:bCs/>
                <w:rtl/>
                <w:lang w:bidi="ar-IQ"/>
              </w:rPr>
            </w:pPr>
            <w:r w:rsidRPr="009C4B9B">
              <w:rPr>
                <w:rFonts w:ascii="Simplified Arabic" w:hAnsi="Simplified Arabic" w:cs="Simplified Arabic" w:hint="cs"/>
                <w:b/>
                <w:bCs/>
                <w:rtl/>
                <w:lang w:bidi="ar-IQ"/>
              </w:rPr>
              <w:t xml:space="preserve">وللتحري عن الطفرات الحاصلة في هذا الجين اثناء عملية التخصيب المختبري </w:t>
            </w:r>
            <w:r w:rsidRPr="009C4B9B">
              <w:rPr>
                <w:rFonts w:ascii="Simplified Arabic" w:hAnsi="Simplified Arabic" w:cs="Simplified Arabic"/>
                <w:b/>
                <w:bCs/>
                <w:lang w:bidi="ar-IQ"/>
              </w:rPr>
              <w:t>vitro fertilization-IVF)</w:t>
            </w:r>
            <w:r w:rsidRPr="009C4B9B">
              <w:rPr>
                <w:rFonts w:ascii="Simplified Arabic" w:hAnsi="Simplified Arabic" w:cs="Simplified Arabic" w:hint="cs"/>
                <w:b/>
                <w:bCs/>
                <w:rtl/>
                <w:lang w:bidi="ar-IQ"/>
              </w:rPr>
              <w:t xml:space="preserve"> </w:t>
            </w:r>
            <w:r>
              <w:rPr>
                <w:rFonts w:ascii="Simplified Arabic" w:hAnsi="Simplified Arabic" w:cs="Simplified Arabic"/>
                <w:b/>
                <w:bCs/>
                <w:lang w:bidi="ar-IQ"/>
              </w:rPr>
              <w:t xml:space="preserve"> </w:t>
            </w:r>
            <w:r w:rsidRPr="009C4B9B">
              <w:rPr>
                <w:rFonts w:ascii="Simplified Arabic" w:hAnsi="Simplified Arabic" w:cs="Simplified Arabic"/>
                <w:b/>
                <w:bCs/>
                <w:lang w:bidi="ar-IQ"/>
              </w:rPr>
              <w:t xml:space="preserve">( In </w:t>
            </w:r>
            <w:r w:rsidRPr="009C4B9B">
              <w:rPr>
                <w:rFonts w:ascii="Simplified Arabic" w:hAnsi="Simplified Arabic" w:cs="Simplified Arabic" w:hint="cs"/>
                <w:b/>
                <w:bCs/>
                <w:rtl/>
                <w:lang w:bidi="ar-IQ"/>
              </w:rPr>
              <w:t>و التخصيب الطبيعي</w:t>
            </w:r>
            <w:r w:rsidRPr="009C4B9B">
              <w:rPr>
                <w:rFonts w:ascii="Simplified Arabic" w:hAnsi="Simplified Arabic" w:cs="Simplified Arabic"/>
                <w:b/>
                <w:bCs/>
                <w:lang w:bidi="ar-IQ"/>
              </w:rPr>
              <w:t xml:space="preserve"> (</w:t>
            </w:r>
            <w:proofErr w:type="spellStart"/>
            <w:r w:rsidRPr="009C4B9B">
              <w:rPr>
                <w:rFonts w:ascii="Simplified Arabic" w:hAnsi="Simplified Arabic" w:cs="Simplified Arabic"/>
                <w:b/>
                <w:bCs/>
                <w:lang w:bidi="ar-IQ"/>
              </w:rPr>
              <w:t>Invivo</w:t>
            </w:r>
            <w:proofErr w:type="spellEnd"/>
            <w:r w:rsidRPr="009C4B9B">
              <w:rPr>
                <w:rFonts w:ascii="Simplified Arabic" w:hAnsi="Simplified Arabic" w:cs="Simplified Arabic"/>
                <w:b/>
                <w:bCs/>
                <w:lang w:bidi="ar-IQ"/>
              </w:rPr>
              <w:t xml:space="preserve"> fertilization) </w:t>
            </w:r>
            <w:r w:rsidRPr="009C4B9B">
              <w:rPr>
                <w:rFonts w:ascii="Simplified Arabic" w:hAnsi="Simplified Arabic" w:cs="Simplified Arabic" w:hint="cs"/>
                <w:b/>
                <w:bCs/>
                <w:rtl/>
                <w:lang w:bidi="ar-IQ"/>
              </w:rPr>
              <w:t>استخدمت 36 انثى من الفئران السويسرية البيضاء والتي قسمت الى مجموعتين :</w:t>
            </w:r>
          </w:p>
          <w:p w:rsidR="00212E20" w:rsidRPr="009C4B9B" w:rsidRDefault="00212E20" w:rsidP="00A0682E">
            <w:pPr>
              <w:pStyle w:val="NoSpacing"/>
              <w:spacing w:line="192" w:lineRule="auto"/>
              <w:jc w:val="both"/>
              <w:rPr>
                <w:rFonts w:ascii="Simplified Arabic" w:hAnsi="Simplified Arabic" w:cs="Simplified Arabic"/>
                <w:b/>
                <w:bCs/>
                <w:rtl/>
                <w:lang w:bidi="ar-IQ"/>
              </w:rPr>
            </w:pPr>
            <w:r w:rsidRPr="009C4B9B">
              <w:rPr>
                <w:rFonts w:ascii="Simplified Arabic" w:hAnsi="Simplified Arabic" w:cs="Simplified Arabic" w:hint="cs"/>
                <w:b/>
                <w:bCs/>
                <w:rtl/>
                <w:lang w:bidi="ar-IQ"/>
              </w:rPr>
              <w:t>المجموعة الاولى: استخدمت في الاخصاب المختبري , وتتكون من 18 انثى واهبة للبيوض غير المخصبة وهذه المجموعة قسمت الى ستة مجاميع</w:t>
            </w:r>
            <w:r w:rsidRPr="009C4B9B">
              <w:rPr>
                <w:rFonts w:ascii="Simplified Arabic" w:hAnsi="Simplified Arabic" w:cs="Simplified Arabic"/>
                <w:b/>
                <w:bCs/>
                <w:lang w:bidi="ar-IQ"/>
              </w:rPr>
              <w:t xml:space="preserve"> </w:t>
            </w:r>
            <w:r w:rsidRPr="009C4B9B">
              <w:rPr>
                <w:rFonts w:ascii="Simplified Arabic" w:hAnsi="Simplified Arabic" w:cs="Simplified Arabic" w:hint="cs"/>
                <w:b/>
                <w:bCs/>
                <w:rtl/>
                <w:lang w:bidi="ar-IQ"/>
              </w:rPr>
              <w:t xml:space="preserve"> ثانوية ( ثلاثة اناث لكل مجموعة ) تمثل كل مجموعة ثانوية مرحلة جنينية معينة</w:t>
            </w:r>
            <w:r w:rsidRPr="009C4B9B">
              <w:rPr>
                <w:rFonts w:ascii="Simplified Arabic" w:hAnsi="Simplified Arabic" w:cs="Simplified Arabic"/>
                <w:b/>
                <w:bCs/>
                <w:lang w:bidi="ar-IQ"/>
              </w:rPr>
              <w:t>)</w:t>
            </w:r>
            <w:r w:rsidRPr="009C4B9B">
              <w:rPr>
                <w:rFonts w:ascii="Simplified Arabic" w:hAnsi="Simplified Arabic" w:cs="Simplified Arabic" w:hint="cs"/>
                <w:b/>
                <w:bCs/>
                <w:rtl/>
                <w:lang w:bidi="ar-IQ"/>
              </w:rPr>
              <w:t xml:space="preserve">زايكوت, 2-خلية , 4-خلية, 8-خلية, التويتة, الكيسة الاريمية </w:t>
            </w:r>
            <w:r w:rsidRPr="009C4B9B">
              <w:rPr>
                <w:rFonts w:ascii="Simplified Arabic" w:hAnsi="Simplified Arabic" w:cs="Simplified Arabic"/>
                <w:b/>
                <w:bCs/>
                <w:lang w:bidi="ar-IQ"/>
              </w:rPr>
              <w:t>(</w:t>
            </w:r>
            <w:r w:rsidRPr="009C4B9B">
              <w:rPr>
                <w:rFonts w:ascii="Simplified Arabic" w:hAnsi="Simplified Arabic" w:cs="Simplified Arabic" w:hint="cs"/>
                <w:b/>
                <w:bCs/>
                <w:rtl/>
                <w:lang w:bidi="ar-IQ"/>
              </w:rPr>
              <w:t>.</w:t>
            </w:r>
            <w:r w:rsidRPr="009C4B9B">
              <w:rPr>
                <w:rFonts w:ascii="Simplified Arabic" w:hAnsi="Simplified Arabic" w:cs="Simplified Arabic"/>
                <w:b/>
                <w:bCs/>
                <w:lang w:bidi="ar-IQ"/>
              </w:rPr>
              <w:t xml:space="preserve"> </w:t>
            </w:r>
          </w:p>
          <w:p w:rsidR="00212E20" w:rsidRPr="009C4B9B" w:rsidRDefault="00212E20" w:rsidP="00A0682E">
            <w:pPr>
              <w:pStyle w:val="NoSpacing"/>
              <w:spacing w:line="192" w:lineRule="auto"/>
              <w:jc w:val="both"/>
              <w:rPr>
                <w:rFonts w:ascii="Simplified Arabic" w:hAnsi="Simplified Arabic" w:cs="Simplified Arabic"/>
                <w:b/>
                <w:bCs/>
                <w:lang w:bidi="ar-IQ"/>
              </w:rPr>
            </w:pPr>
            <w:r w:rsidRPr="009C4B9B">
              <w:rPr>
                <w:rFonts w:ascii="Simplified Arabic" w:hAnsi="Simplified Arabic" w:cs="Simplified Arabic" w:hint="cs"/>
                <w:b/>
                <w:bCs/>
                <w:rtl/>
                <w:lang w:bidi="ar-IQ"/>
              </w:rPr>
              <w:t>عولجت الاناث هرمونيا بحقنها بهرمون</w:t>
            </w:r>
            <w:r w:rsidRPr="009C4B9B">
              <w:rPr>
                <w:rFonts w:ascii="Simplified Arabic" w:hAnsi="Simplified Arabic" w:cs="Simplified Arabic"/>
                <w:b/>
                <w:bCs/>
                <w:lang w:bidi="ar-IQ"/>
              </w:rPr>
              <w:t xml:space="preserve"> ( pregnant mare serum gonadotropin- PMSG )</w:t>
            </w:r>
            <w:r w:rsidRPr="009C4B9B">
              <w:rPr>
                <w:rFonts w:ascii="Simplified Arabic" w:hAnsi="Simplified Arabic" w:cs="Simplified Arabic" w:hint="cs"/>
                <w:b/>
                <w:bCs/>
                <w:rtl/>
                <w:lang w:bidi="ar-IQ"/>
              </w:rPr>
              <w:t xml:space="preserve"> و</w:t>
            </w:r>
            <w:r w:rsidRPr="009C4B9B">
              <w:rPr>
                <w:rFonts w:ascii="Simplified Arabic" w:hAnsi="Simplified Arabic" w:cs="Simplified Arabic"/>
                <w:b/>
                <w:bCs/>
                <w:lang w:bidi="ar-IQ"/>
              </w:rPr>
              <w:t xml:space="preserve"> ( human chorionic gonadotropin -</w:t>
            </w:r>
            <w:proofErr w:type="spellStart"/>
            <w:r w:rsidRPr="009C4B9B">
              <w:rPr>
                <w:rFonts w:ascii="Simplified Arabic" w:hAnsi="Simplified Arabic" w:cs="Simplified Arabic"/>
                <w:b/>
                <w:bCs/>
                <w:lang w:bidi="ar-IQ"/>
              </w:rPr>
              <w:t>hCG</w:t>
            </w:r>
            <w:proofErr w:type="spellEnd"/>
            <w:r w:rsidRPr="009C4B9B">
              <w:rPr>
                <w:rFonts w:ascii="Simplified Arabic" w:hAnsi="Simplified Arabic" w:cs="Simplified Arabic"/>
                <w:b/>
                <w:bCs/>
                <w:lang w:bidi="ar-IQ"/>
              </w:rPr>
              <w:t xml:space="preserve"> ) </w:t>
            </w:r>
            <w:r w:rsidRPr="009C4B9B">
              <w:rPr>
                <w:rFonts w:ascii="Simplified Arabic" w:hAnsi="Simplified Arabic" w:cs="Simplified Arabic" w:hint="cs"/>
                <w:b/>
                <w:bCs/>
                <w:rtl/>
                <w:lang w:bidi="ar-IQ"/>
              </w:rPr>
              <w:t>لغرض فرط الاباضة وتحديد الوقت المناسب لجمع البيوض . وقد تم جمع 15- 30 بيضة من كل انثى وخصبت جميعها بالحيامن التي تم الحصول عليها بالتحفيز الكهربائي , وبعد تخصيب الاجنة بالمراحل المختلفة اعلاه , وتم استخلاص ال</w:t>
            </w:r>
            <w:r w:rsidRPr="009C4B9B">
              <w:rPr>
                <w:rFonts w:ascii="Simplified Arabic" w:hAnsi="Simplified Arabic" w:cs="Simplified Arabic"/>
                <w:b/>
                <w:bCs/>
                <w:lang w:bidi="ar-IQ"/>
              </w:rPr>
              <w:t>DNA</w:t>
            </w:r>
            <w:r w:rsidRPr="009C4B9B">
              <w:rPr>
                <w:rFonts w:ascii="Simplified Arabic" w:hAnsi="Simplified Arabic" w:cs="Simplified Arabic" w:hint="cs"/>
                <w:b/>
                <w:bCs/>
                <w:rtl/>
                <w:lang w:bidi="ar-IQ"/>
              </w:rPr>
              <w:t xml:space="preserve"> الكلي منها . </w:t>
            </w:r>
          </w:p>
          <w:p w:rsidR="00212E20" w:rsidRPr="009C4B9B" w:rsidRDefault="00212E20" w:rsidP="00A0682E">
            <w:pPr>
              <w:pStyle w:val="NoSpacing"/>
              <w:spacing w:line="192" w:lineRule="auto"/>
              <w:jc w:val="both"/>
              <w:rPr>
                <w:rFonts w:ascii="Simplified Arabic" w:hAnsi="Simplified Arabic" w:cs="Simplified Arabic"/>
                <w:b/>
                <w:bCs/>
                <w:rtl/>
                <w:lang w:bidi="ar-IQ"/>
              </w:rPr>
            </w:pPr>
            <w:r w:rsidRPr="009C4B9B">
              <w:rPr>
                <w:rFonts w:ascii="Simplified Arabic" w:hAnsi="Simplified Arabic" w:cs="Simplified Arabic" w:hint="cs"/>
                <w:b/>
                <w:bCs/>
                <w:rtl/>
                <w:lang w:bidi="ar-IQ"/>
              </w:rPr>
              <w:t>اخضع ال</w:t>
            </w:r>
            <w:r w:rsidRPr="009C4B9B">
              <w:rPr>
                <w:rFonts w:ascii="Simplified Arabic" w:hAnsi="Simplified Arabic" w:cs="Simplified Arabic"/>
                <w:b/>
                <w:bCs/>
                <w:lang w:bidi="ar-IQ"/>
              </w:rPr>
              <w:t>DNA</w:t>
            </w:r>
            <w:r w:rsidRPr="009C4B9B">
              <w:rPr>
                <w:rFonts w:ascii="Simplified Arabic" w:hAnsi="Simplified Arabic" w:cs="Simplified Arabic" w:hint="cs"/>
                <w:b/>
                <w:bCs/>
                <w:rtl/>
                <w:lang w:bidi="ar-IQ"/>
              </w:rPr>
              <w:t xml:space="preserve"> الكلي المحضر لتقنية ال</w:t>
            </w:r>
            <w:r w:rsidRPr="009C4B9B">
              <w:rPr>
                <w:rFonts w:ascii="Simplified Arabic" w:hAnsi="Simplified Arabic" w:cs="Simplified Arabic"/>
                <w:b/>
                <w:bCs/>
                <w:lang w:bidi="ar-IQ"/>
              </w:rPr>
              <w:t>)</w:t>
            </w:r>
            <w:r w:rsidRPr="009C4B9B">
              <w:rPr>
                <w:rFonts w:ascii="Simplified Arabic" w:hAnsi="Simplified Arabic" w:cs="Simplified Arabic" w:hint="cs"/>
                <w:b/>
                <w:bCs/>
                <w:rtl/>
                <w:lang w:bidi="ar-IQ"/>
              </w:rPr>
              <w:t xml:space="preserve"> </w:t>
            </w:r>
            <w:r w:rsidRPr="009C4B9B">
              <w:rPr>
                <w:rFonts w:ascii="Simplified Arabic" w:hAnsi="Simplified Arabic" w:cs="Simplified Arabic"/>
                <w:b/>
                <w:bCs/>
                <w:lang w:bidi="ar-IQ"/>
              </w:rPr>
              <w:t>PCR</w:t>
            </w:r>
            <w:r w:rsidRPr="009C4B9B">
              <w:rPr>
                <w:rFonts w:ascii="Simplified Arabic" w:hAnsi="Simplified Arabic" w:cs="Simplified Arabic" w:hint="cs"/>
                <w:b/>
                <w:bCs/>
                <w:rtl/>
                <w:lang w:bidi="ar-IQ"/>
              </w:rPr>
              <w:t xml:space="preserve"> </w:t>
            </w:r>
            <w:r w:rsidRPr="009C4B9B">
              <w:rPr>
                <w:rFonts w:ascii="Simplified Arabic" w:hAnsi="Simplified Arabic" w:cs="Simplified Arabic"/>
                <w:b/>
                <w:bCs/>
                <w:lang w:bidi="ar-IQ"/>
              </w:rPr>
              <w:t>(</w:t>
            </w:r>
            <w:r w:rsidRPr="009C4B9B">
              <w:rPr>
                <w:rFonts w:ascii="Simplified Arabic" w:hAnsi="Simplified Arabic" w:cs="Simplified Arabic" w:hint="cs"/>
                <w:b/>
                <w:bCs/>
                <w:rtl/>
                <w:lang w:bidi="ar-IQ"/>
              </w:rPr>
              <w:t>تفاعل السلسله لانزيم بلمرة ال</w:t>
            </w:r>
            <w:r w:rsidRPr="009C4B9B">
              <w:rPr>
                <w:rFonts w:ascii="Simplified Arabic" w:hAnsi="Simplified Arabic" w:cs="Simplified Arabic"/>
                <w:b/>
                <w:bCs/>
                <w:lang w:bidi="ar-IQ"/>
              </w:rPr>
              <w:t xml:space="preserve"> -DNA </w:t>
            </w:r>
            <w:r w:rsidRPr="009C4B9B">
              <w:rPr>
                <w:rFonts w:ascii="Simplified Arabic" w:hAnsi="Simplified Arabic" w:cs="Simplified Arabic" w:hint="cs"/>
                <w:b/>
                <w:bCs/>
                <w:rtl/>
                <w:lang w:bidi="ar-IQ"/>
              </w:rPr>
              <w:t xml:space="preserve">باستخدام البادئ الخاص بالجين </w:t>
            </w:r>
            <w:r w:rsidRPr="009C4B9B">
              <w:rPr>
                <w:rFonts w:ascii="Simplified Arabic" w:hAnsi="Simplified Arabic" w:cs="Simplified Arabic"/>
                <w:b/>
                <w:bCs/>
                <w:lang w:bidi="ar-IQ"/>
              </w:rPr>
              <w:t>COXIII</w:t>
            </w:r>
            <w:r w:rsidRPr="009C4B9B">
              <w:rPr>
                <w:rFonts w:ascii="Simplified Arabic" w:hAnsi="Simplified Arabic" w:cs="Simplified Arabic" w:hint="cs"/>
                <w:b/>
                <w:bCs/>
                <w:rtl/>
                <w:lang w:bidi="ar-IQ"/>
              </w:rPr>
              <w:t xml:space="preserve"> . </w:t>
            </w:r>
          </w:p>
          <w:p w:rsidR="00212E20" w:rsidRPr="009C4B9B" w:rsidRDefault="00212E20" w:rsidP="00A0682E">
            <w:pPr>
              <w:pStyle w:val="NoSpacing"/>
              <w:spacing w:line="192" w:lineRule="auto"/>
              <w:jc w:val="both"/>
              <w:rPr>
                <w:rFonts w:ascii="Simplified Arabic" w:hAnsi="Simplified Arabic" w:cs="Simplified Arabic"/>
                <w:b/>
                <w:bCs/>
                <w:rtl/>
                <w:lang w:bidi="ar-IQ"/>
              </w:rPr>
            </w:pPr>
            <w:r w:rsidRPr="009C4B9B">
              <w:rPr>
                <w:rFonts w:ascii="Simplified Arabic" w:hAnsi="Simplified Arabic" w:cs="Simplified Arabic" w:hint="cs"/>
                <w:b/>
                <w:bCs/>
                <w:rtl/>
                <w:lang w:bidi="ar-IQ"/>
              </w:rPr>
              <w:t xml:space="preserve">اظهرت النتائج حصول تلف ( طفرة) في هذا الجين في المراحل المختلفة للنمو الجنيني وكالاتي : </w:t>
            </w:r>
            <w:r w:rsidRPr="009C4B9B">
              <w:rPr>
                <w:rFonts w:ascii="Simplified Arabic" w:hAnsi="Simplified Arabic" w:cs="Simplified Arabic"/>
                <w:b/>
                <w:bCs/>
                <w:lang w:bidi="ar-IQ"/>
              </w:rPr>
              <w:t>7(40%)</w:t>
            </w:r>
            <w:r w:rsidRPr="009C4B9B">
              <w:rPr>
                <w:rFonts w:ascii="Simplified Arabic" w:hAnsi="Simplified Arabic" w:cs="Simplified Arabic" w:hint="cs"/>
                <w:b/>
                <w:bCs/>
                <w:rtl/>
                <w:lang w:bidi="ar-IQ"/>
              </w:rPr>
              <w:t xml:space="preserve">   ,  </w:t>
            </w:r>
            <w:r w:rsidRPr="009C4B9B">
              <w:rPr>
                <w:rFonts w:ascii="Simplified Arabic" w:hAnsi="Simplified Arabic" w:cs="Simplified Arabic"/>
                <w:b/>
                <w:bCs/>
                <w:lang w:bidi="ar-IQ"/>
              </w:rPr>
              <w:t xml:space="preserve"> 8 (53.3%)</w:t>
            </w:r>
            <w:r w:rsidRPr="009C4B9B">
              <w:rPr>
                <w:rFonts w:ascii="Simplified Arabic" w:hAnsi="Simplified Arabic" w:cs="Simplified Arabic" w:hint="cs"/>
                <w:b/>
                <w:bCs/>
                <w:rtl/>
                <w:lang w:bidi="ar-IQ"/>
              </w:rPr>
              <w:t xml:space="preserve"> ,</w:t>
            </w:r>
            <w:r w:rsidRPr="009C4B9B">
              <w:rPr>
                <w:rFonts w:ascii="Simplified Arabic" w:hAnsi="Simplified Arabic" w:cs="Simplified Arabic"/>
                <w:b/>
                <w:bCs/>
                <w:lang w:bidi="ar-IQ"/>
              </w:rPr>
              <w:t xml:space="preserve"> (60)</w:t>
            </w:r>
            <w:r w:rsidRPr="009C4B9B">
              <w:rPr>
                <w:rFonts w:ascii="Simplified Arabic" w:hAnsi="Simplified Arabic" w:cs="Simplified Arabic" w:hint="cs"/>
                <w:b/>
                <w:bCs/>
                <w:rtl/>
                <w:lang w:bidi="ar-IQ"/>
              </w:rPr>
              <w:t xml:space="preserve"> </w:t>
            </w:r>
            <w:r w:rsidRPr="009C4B9B">
              <w:rPr>
                <w:rFonts w:ascii="Simplified Arabic" w:hAnsi="Simplified Arabic" w:cs="Simplified Arabic"/>
                <w:b/>
                <w:bCs/>
                <w:lang w:bidi="ar-IQ"/>
              </w:rPr>
              <w:t>9</w:t>
            </w:r>
            <w:r w:rsidRPr="009C4B9B">
              <w:rPr>
                <w:rFonts w:ascii="Simplified Arabic" w:hAnsi="Simplified Arabic" w:cs="Simplified Arabic" w:hint="cs"/>
                <w:b/>
                <w:bCs/>
                <w:rtl/>
                <w:lang w:bidi="ar-IQ"/>
              </w:rPr>
              <w:t xml:space="preserve">  ,</w:t>
            </w:r>
            <w:r w:rsidRPr="009C4B9B">
              <w:rPr>
                <w:rFonts w:ascii="Simplified Arabic" w:hAnsi="Simplified Arabic" w:cs="Simplified Arabic"/>
                <w:b/>
                <w:bCs/>
                <w:lang w:bidi="ar-IQ"/>
              </w:rPr>
              <w:t xml:space="preserve">11(73%) </w:t>
            </w:r>
            <w:r w:rsidRPr="009C4B9B">
              <w:rPr>
                <w:rFonts w:ascii="Simplified Arabic" w:hAnsi="Simplified Arabic" w:cs="Simplified Arabic" w:hint="cs"/>
                <w:b/>
                <w:bCs/>
                <w:rtl/>
                <w:lang w:bidi="ar-IQ"/>
              </w:rPr>
              <w:t xml:space="preserve"> ,</w:t>
            </w:r>
            <w:r w:rsidRPr="009C4B9B">
              <w:rPr>
                <w:rFonts w:ascii="Simplified Arabic" w:hAnsi="Simplified Arabic" w:cs="Simplified Arabic"/>
                <w:b/>
                <w:bCs/>
                <w:lang w:bidi="ar-IQ"/>
              </w:rPr>
              <w:t>14 (93% ),</w:t>
            </w:r>
            <w:r w:rsidRPr="009C4B9B">
              <w:rPr>
                <w:rFonts w:ascii="Simplified Arabic" w:hAnsi="Simplified Arabic" w:cs="Simplified Arabic" w:hint="cs"/>
                <w:b/>
                <w:bCs/>
                <w:rtl/>
                <w:lang w:bidi="ar-IQ"/>
              </w:rPr>
              <w:t>,و</w:t>
            </w:r>
            <w:r w:rsidRPr="009C4B9B">
              <w:rPr>
                <w:rFonts w:ascii="Simplified Arabic" w:hAnsi="Simplified Arabic" w:cs="Simplified Arabic"/>
                <w:b/>
                <w:bCs/>
                <w:lang w:bidi="ar-IQ"/>
              </w:rPr>
              <w:t xml:space="preserve"> 14 (93% )</w:t>
            </w:r>
            <w:r w:rsidRPr="009C4B9B">
              <w:rPr>
                <w:rFonts w:ascii="Simplified Arabic" w:hAnsi="Simplified Arabic" w:cs="Simplified Arabic" w:hint="cs"/>
                <w:b/>
                <w:bCs/>
                <w:rtl/>
                <w:lang w:bidi="ar-IQ"/>
              </w:rPr>
              <w:t xml:space="preserve">  . للمراحل </w:t>
            </w:r>
            <w:r w:rsidRPr="009C4B9B">
              <w:rPr>
                <w:rFonts w:ascii="Simplified Arabic" w:hAnsi="Simplified Arabic" w:cs="Simplified Arabic"/>
                <w:b/>
                <w:bCs/>
                <w:lang w:bidi="ar-IQ"/>
              </w:rPr>
              <w:t>)</w:t>
            </w:r>
            <w:r w:rsidRPr="009C4B9B">
              <w:rPr>
                <w:rFonts w:ascii="Simplified Arabic" w:hAnsi="Simplified Arabic" w:cs="Simplified Arabic" w:hint="cs"/>
                <w:b/>
                <w:bCs/>
                <w:rtl/>
                <w:lang w:bidi="ar-IQ"/>
              </w:rPr>
              <w:t xml:space="preserve">زايكوت, 2-خلية , 4-خلية, 8-خلية, التويتة, الكيسة الاريمية </w:t>
            </w:r>
            <w:r w:rsidRPr="009C4B9B">
              <w:rPr>
                <w:rFonts w:ascii="Simplified Arabic" w:hAnsi="Simplified Arabic" w:cs="Simplified Arabic"/>
                <w:b/>
                <w:bCs/>
                <w:lang w:bidi="ar-IQ"/>
              </w:rPr>
              <w:t>(</w:t>
            </w:r>
            <w:r w:rsidRPr="009C4B9B">
              <w:rPr>
                <w:rFonts w:ascii="Simplified Arabic" w:hAnsi="Simplified Arabic" w:cs="Simplified Arabic" w:hint="cs"/>
                <w:b/>
                <w:bCs/>
                <w:rtl/>
                <w:lang w:bidi="ar-IQ"/>
              </w:rPr>
              <w:t xml:space="preserve">. على التوالي . </w:t>
            </w:r>
          </w:p>
          <w:p w:rsidR="00212E20" w:rsidRPr="009C4B9B" w:rsidRDefault="00212E20" w:rsidP="00A0682E">
            <w:pPr>
              <w:pStyle w:val="NoSpacing"/>
              <w:spacing w:line="192" w:lineRule="auto"/>
              <w:jc w:val="both"/>
              <w:rPr>
                <w:rFonts w:ascii="Simplified Arabic" w:hAnsi="Simplified Arabic" w:cs="Simplified Arabic"/>
                <w:b/>
                <w:bCs/>
                <w:rtl/>
                <w:lang w:bidi="ar-IQ"/>
              </w:rPr>
            </w:pPr>
            <w:r w:rsidRPr="009C4B9B">
              <w:rPr>
                <w:rFonts w:ascii="Simplified Arabic" w:hAnsi="Simplified Arabic" w:cs="Simplified Arabic" w:hint="cs"/>
                <w:b/>
                <w:bCs/>
                <w:rtl/>
                <w:lang w:bidi="ar-IQ"/>
              </w:rPr>
              <w:t xml:space="preserve">المجموعة الثانية : استخدمت في الاخصاب الطبيعي وتتكون ايضا من 18 انثى لقحت طبيعيا بعد ان عولجت هرمونيا بال </w:t>
            </w:r>
            <w:r w:rsidRPr="009C4B9B">
              <w:rPr>
                <w:rFonts w:ascii="Simplified Arabic" w:hAnsi="Simplified Arabic" w:cs="Simplified Arabic"/>
                <w:b/>
                <w:bCs/>
                <w:lang w:bidi="ar-IQ"/>
              </w:rPr>
              <w:t xml:space="preserve">PMSG </w:t>
            </w:r>
            <w:r w:rsidRPr="009C4B9B">
              <w:rPr>
                <w:rFonts w:ascii="Simplified Arabic" w:hAnsi="Simplified Arabic" w:cs="Simplified Arabic" w:hint="cs"/>
                <w:b/>
                <w:bCs/>
                <w:rtl/>
                <w:lang w:bidi="ar-IQ"/>
              </w:rPr>
              <w:t xml:space="preserve"> وال </w:t>
            </w:r>
            <w:proofErr w:type="spellStart"/>
            <w:r w:rsidRPr="009C4B9B">
              <w:rPr>
                <w:rFonts w:ascii="Simplified Arabic" w:hAnsi="Simplified Arabic" w:cs="Simplified Arabic"/>
                <w:b/>
                <w:bCs/>
                <w:lang w:bidi="ar-IQ"/>
              </w:rPr>
              <w:t>hCG</w:t>
            </w:r>
            <w:proofErr w:type="spellEnd"/>
            <w:r w:rsidRPr="009C4B9B">
              <w:rPr>
                <w:rFonts w:ascii="Simplified Arabic" w:hAnsi="Simplified Arabic" w:cs="Simplified Arabic" w:hint="cs"/>
                <w:b/>
                <w:bCs/>
                <w:rtl/>
                <w:lang w:bidi="ar-IQ"/>
              </w:rPr>
              <w:t xml:space="preserve"> . وقسمت الى ستة مجاميع ثانوية ( ثلاثة اناث لكل مجموعة ) . </w:t>
            </w:r>
          </w:p>
          <w:p w:rsidR="00212E20" w:rsidRPr="009C4B9B" w:rsidRDefault="00212E20" w:rsidP="00A0682E">
            <w:pPr>
              <w:pStyle w:val="NoSpacing"/>
              <w:spacing w:line="192" w:lineRule="auto"/>
              <w:jc w:val="both"/>
              <w:rPr>
                <w:rFonts w:ascii="Simplified Arabic" w:hAnsi="Simplified Arabic" w:cs="Simplified Arabic"/>
                <w:b/>
                <w:bCs/>
                <w:rtl/>
                <w:lang w:bidi="ar-IQ"/>
              </w:rPr>
            </w:pPr>
            <w:r w:rsidRPr="009C4B9B">
              <w:rPr>
                <w:rFonts w:ascii="Simplified Arabic" w:hAnsi="Simplified Arabic" w:cs="Simplified Arabic" w:hint="cs"/>
                <w:b/>
                <w:bCs/>
                <w:rtl/>
                <w:lang w:bidi="ar-IQ"/>
              </w:rPr>
              <w:t xml:space="preserve">جمعت الاجنة بمراحل النمو المختلفة( زايكوت, 2-خلية , 4-خلية, 8-خلية, التويتة, الكيسة الاريمية </w:t>
            </w:r>
            <w:r w:rsidRPr="009C4B9B">
              <w:rPr>
                <w:rFonts w:ascii="Simplified Arabic" w:hAnsi="Simplified Arabic" w:cs="Simplified Arabic"/>
                <w:b/>
                <w:bCs/>
                <w:lang w:bidi="ar-IQ"/>
              </w:rPr>
              <w:t>(</w:t>
            </w:r>
            <w:r w:rsidRPr="009C4B9B">
              <w:rPr>
                <w:rFonts w:ascii="Simplified Arabic" w:hAnsi="Simplified Arabic" w:cs="Simplified Arabic" w:hint="cs"/>
                <w:b/>
                <w:bCs/>
                <w:rtl/>
                <w:lang w:bidi="ar-IQ"/>
              </w:rPr>
              <w:t xml:space="preserve">  واستخلص منها ال </w:t>
            </w:r>
            <w:r w:rsidRPr="009C4B9B">
              <w:rPr>
                <w:rFonts w:ascii="Simplified Arabic" w:hAnsi="Simplified Arabic" w:cs="Simplified Arabic"/>
                <w:b/>
                <w:bCs/>
                <w:lang w:bidi="ar-IQ"/>
              </w:rPr>
              <w:t>DNA</w:t>
            </w:r>
            <w:r w:rsidRPr="009C4B9B">
              <w:rPr>
                <w:rFonts w:ascii="Simplified Arabic" w:hAnsi="Simplified Arabic" w:cs="Simplified Arabic" w:hint="cs"/>
                <w:b/>
                <w:bCs/>
                <w:rtl/>
                <w:lang w:bidi="ar-IQ"/>
              </w:rPr>
              <w:t xml:space="preserve"> الكلي كما هو الحال مع المجموعة الاولى , وايضا اخضعت لتقنية ال </w:t>
            </w:r>
            <w:r w:rsidRPr="009C4B9B">
              <w:rPr>
                <w:rFonts w:ascii="Simplified Arabic" w:hAnsi="Simplified Arabic" w:cs="Simplified Arabic"/>
                <w:b/>
                <w:bCs/>
                <w:lang w:bidi="ar-IQ"/>
              </w:rPr>
              <w:t>PCR</w:t>
            </w:r>
            <w:r w:rsidRPr="009C4B9B">
              <w:rPr>
                <w:rFonts w:ascii="Simplified Arabic" w:hAnsi="Simplified Arabic" w:cs="Simplified Arabic" w:hint="cs"/>
                <w:b/>
                <w:bCs/>
                <w:rtl/>
                <w:lang w:bidi="ar-IQ"/>
              </w:rPr>
              <w:t xml:space="preserve"> باستخدام نفس النادئ الذي استخدم في المجموعة الاولى . </w:t>
            </w:r>
          </w:p>
          <w:p w:rsidR="00212E20" w:rsidRPr="009C4B9B" w:rsidRDefault="00212E20" w:rsidP="00A0682E">
            <w:pPr>
              <w:pStyle w:val="NoSpacing"/>
              <w:spacing w:line="192" w:lineRule="auto"/>
              <w:jc w:val="both"/>
              <w:rPr>
                <w:rFonts w:ascii="Simplified Arabic" w:hAnsi="Simplified Arabic" w:cs="Simplified Arabic"/>
                <w:b/>
                <w:bCs/>
                <w:rtl/>
                <w:lang w:bidi="ar-IQ"/>
              </w:rPr>
            </w:pPr>
            <w:r w:rsidRPr="009C4B9B">
              <w:rPr>
                <w:rFonts w:ascii="Simplified Arabic" w:hAnsi="Simplified Arabic" w:cs="Simplified Arabic" w:hint="cs"/>
                <w:b/>
                <w:bCs/>
                <w:rtl/>
                <w:lang w:bidi="ar-IQ"/>
              </w:rPr>
              <w:t>اظهرت النتائج حصول طفرات في المراحل المختلفة للنمو الجنيني كالاتي :</w:t>
            </w:r>
            <w:r w:rsidRPr="009C4B9B">
              <w:rPr>
                <w:rFonts w:ascii="Simplified Arabic" w:hAnsi="Simplified Arabic" w:cs="Simplified Arabic"/>
                <w:b/>
                <w:bCs/>
                <w:lang w:bidi="ar-IQ"/>
              </w:rPr>
              <w:t xml:space="preserve"> 2(13.3%)</w:t>
            </w:r>
            <w:r w:rsidRPr="009C4B9B">
              <w:rPr>
                <w:rFonts w:ascii="Simplified Arabic" w:hAnsi="Simplified Arabic" w:cs="Simplified Arabic" w:hint="cs"/>
                <w:b/>
                <w:bCs/>
                <w:rtl/>
                <w:lang w:bidi="ar-IQ"/>
              </w:rPr>
              <w:t xml:space="preserve"> ,</w:t>
            </w:r>
            <w:r w:rsidRPr="009C4B9B">
              <w:rPr>
                <w:rFonts w:ascii="Simplified Arabic" w:hAnsi="Simplified Arabic" w:cs="Simplified Arabic"/>
                <w:b/>
                <w:bCs/>
                <w:lang w:bidi="ar-IQ"/>
              </w:rPr>
              <w:t xml:space="preserve"> 2(13.3%)</w:t>
            </w:r>
            <w:r w:rsidRPr="009C4B9B">
              <w:rPr>
                <w:rFonts w:ascii="Simplified Arabic" w:hAnsi="Simplified Arabic" w:cs="Simplified Arabic" w:hint="cs"/>
                <w:b/>
                <w:bCs/>
                <w:rtl/>
                <w:lang w:bidi="ar-IQ"/>
              </w:rPr>
              <w:t>,</w:t>
            </w:r>
            <w:r w:rsidRPr="009C4B9B">
              <w:rPr>
                <w:rFonts w:ascii="Simplified Arabic" w:hAnsi="Simplified Arabic" w:cs="Simplified Arabic"/>
                <w:b/>
                <w:bCs/>
                <w:lang w:bidi="ar-IQ"/>
              </w:rPr>
              <w:t>3 (20%)</w:t>
            </w:r>
            <w:r w:rsidRPr="009C4B9B">
              <w:rPr>
                <w:rFonts w:ascii="Simplified Arabic" w:hAnsi="Simplified Arabic" w:cs="Simplified Arabic" w:hint="cs"/>
                <w:b/>
                <w:bCs/>
                <w:rtl/>
                <w:lang w:bidi="ar-IQ"/>
              </w:rPr>
              <w:t xml:space="preserve">  ,</w:t>
            </w:r>
            <w:r w:rsidRPr="009C4B9B">
              <w:rPr>
                <w:rFonts w:ascii="Simplified Arabic" w:hAnsi="Simplified Arabic" w:cs="Simplified Arabic"/>
                <w:b/>
                <w:bCs/>
                <w:lang w:bidi="ar-IQ"/>
              </w:rPr>
              <w:t xml:space="preserve"> 2 (13.3%)</w:t>
            </w:r>
            <w:r w:rsidRPr="009C4B9B">
              <w:rPr>
                <w:rFonts w:ascii="Simplified Arabic" w:hAnsi="Simplified Arabic" w:cs="Simplified Arabic" w:hint="cs"/>
                <w:b/>
                <w:bCs/>
                <w:rtl/>
                <w:lang w:bidi="ar-IQ"/>
              </w:rPr>
              <w:t xml:space="preserve"> </w:t>
            </w:r>
            <w:r w:rsidRPr="009C4B9B">
              <w:rPr>
                <w:rFonts w:ascii="Simplified Arabic" w:hAnsi="Simplified Arabic" w:cs="Simplified Arabic"/>
                <w:b/>
                <w:bCs/>
                <w:lang w:bidi="ar-IQ"/>
              </w:rPr>
              <w:t>3 (20%),</w:t>
            </w:r>
            <w:r w:rsidRPr="009C4B9B">
              <w:rPr>
                <w:rFonts w:ascii="Simplified Arabic" w:hAnsi="Simplified Arabic" w:cs="Simplified Arabic" w:hint="cs"/>
                <w:b/>
                <w:bCs/>
                <w:rtl/>
                <w:lang w:bidi="ar-IQ"/>
              </w:rPr>
              <w:t xml:space="preserve"> ,</w:t>
            </w:r>
            <w:r w:rsidRPr="009C4B9B">
              <w:rPr>
                <w:rFonts w:ascii="Simplified Arabic" w:hAnsi="Simplified Arabic" w:cs="Simplified Arabic"/>
                <w:b/>
                <w:bCs/>
                <w:lang w:bidi="ar-IQ"/>
              </w:rPr>
              <w:t xml:space="preserve"> 4 (26%) </w:t>
            </w:r>
            <w:r w:rsidRPr="009C4B9B">
              <w:rPr>
                <w:rFonts w:ascii="Simplified Arabic" w:hAnsi="Simplified Arabic" w:cs="Simplified Arabic" w:hint="cs"/>
                <w:b/>
                <w:bCs/>
                <w:rtl/>
                <w:lang w:bidi="ar-IQ"/>
              </w:rPr>
              <w:t xml:space="preserve"> للمراحل ( زايكوت, 2-خلية , 4-خلية, 8-خلية, التويتة, الكيسة الاريمية </w:t>
            </w:r>
            <w:r w:rsidRPr="009C4B9B">
              <w:rPr>
                <w:rFonts w:ascii="Simplified Arabic" w:hAnsi="Simplified Arabic" w:cs="Simplified Arabic"/>
                <w:b/>
                <w:bCs/>
                <w:lang w:bidi="ar-IQ"/>
              </w:rPr>
              <w:t>(</w:t>
            </w:r>
            <w:r w:rsidRPr="009C4B9B">
              <w:rPr>
                <w:rFonts w:ascii="Simplified Arabic" w:hAnsi="Simplified Arabic" w:cs="Simplified Arabic" w:hint="cs"/>
                <w:b/>
                <w:bCs/>
                <w:rtl/>
                <w:lang w:bidi="ar-IQ"/>
              </w:rPr>
              <w:t xml:space="preserve">على التوالي . </w:t>
            </w:r>
          </w:p>
          <w:p w:rsidR="00212E20" w:rsidRPr="009C4B9B" w:rsidRDefault="00212E20" w:rsidP="00A0682E">
            <w:pPr>
              <w:pStyle w:val="NoSpacing"/>
              <w:spacing w:line="192" w:lineRule="auto"/>
              <w:jc w:val="both"/>
              <w:rPr>
                <w:rFonts w:ascii="Simplified Arabic" w:hAnsi="Simplified Arabic" w:cs="Simplified Arabic"/>
                <w:b/>
                <w:bCs/>
                <w:rtl/>
                <w:lang w:bidi="ar-IQ"/>
              </w:rPr>
            </w:pPr>
            <w:r w:rsidRPr="009C4B9B">
              <w:rPr>
                <w:rFonts w:ascii="Simplified Arabic" w:hAnsi="Simplified Arabic" w:cs="Simplified Arabic" w:hint="cs"/>
                <w:b/>
                <w:bCs/>
                <w:rtl/>
                <w:lang w:bidi="ar-IQ"/>
              </w:rPr>
              <w:t xml:space="preserve">  لقد اشار التحليل الاحصائي الى ان هناك فروق معنويه في حصول الطفرة في الجين الهدف بين الاجنة المخصبة مختبريا والاجنة التي تم الحصول عليها من التلقيح الطبيعي في قناة البيض . حيث اظهرت الفروق المعنويه  في مرحلة ال </w:t>
            </w:r>
            <w:r w:rsidRPr="009C4B9B">
              <w:rPr>
                <w:rFonts w:ascii="Simplified Arabic" w:hAnsi="Simplified Arabic" w:cs="Simplified Arabic"/>
                <w:b/>
                <w:bCs/>
                <w:lang w:bidi="ar-IQ"/>
              </w:rPr>
              <w:t>)</w:t>
            </w:r>
            <w:r w:rsidRPr="009C4B9B">
              <w:rPr>
                <w:rFonts w:ascii="Simplified Arabic" w:hAnsi="Simplified Arabic" w:cs="Simplified Arabic" w:hint="cs"/>
                <w:b/>
                <w:bCs/>
                <w:rtl/>
                <w:lang w:bidi="ar-IQ"/>
              </w:rPr>
              <w:t xml:space="preserve"> 8- خلية , مرحلة التويته , ومرحلة الكيسة الاريمية</w:t>
            </w:r>
            <w:r w:rsidRPr="009C4B9B">
              <w:rPr>
                <w:rFonts w:ascii="Simplified Arabic" w:hAnsi="Simplified Arabic" w:cs="Simplified Arabic"/>
                <w:b/>
                <w:bCs/>
                <w:lang w:bidi="ar-IQ"/>
              </w:rPr>
              <w:t>(</w:t>
            </w:r>
            <w:r w:rsidRPr="009C4B9B">
              <w:rPr>
                <w:rFonts w:ascii="Simplified Arabic" w:hAnsi="Simplified Arabic" w:cs="Simplified Arabic" w:hint="cs"/>
                <w:b/>
                <w:bCs/>
                <w:rtl/>
                <w:lang w:bidi="ar-IQ"/>
              </w:rPr>
              <w:t xml:space="preserve"> بمستوى   </w:t>
            </w:r>
            <w:r w:rsidRPr="009C4B9B">
              <w:rPr>
                <w:rFonts w:ascii="Simplified Arabic" w:hAnsi="Simplified Arabic" w:cs="Simplified Arabic"/>
                <w:b/>
                <w:bCs/>
                <w:lang w:bidi="ar-IQ"/>
              </w:rPr>
              <w:t>P&lt; 0.01</w:t>
            </w:r>
            <w:r w:rsidRPr="009C4B9B">
              <w:rPr>
                <w:rFonts w:ascii="Simplified Arabic" w:hAnsi="Simplified Arabic" w:cs="Simplified Arabic" w:hint="cs"/>
                <w:b/>
                <w:bCs/>
                <w:rtl/>
                <w:lang w:bidi="ar-IQ"/>
              </w:rPr>
              <w:t xml:space="preserve"> .</w:t>
            </w:r>
          </w:p>
          <w:p w:rsidR="00212E20" w:rsidRPr="009C4B9B" w:rsidRDefault="00212E20" w:rsidP="00A0682E">
            <w:pPr>
              <w:pStyle w:val="NoSpacing"/>
              <w:spacing w:line="192" w:lineRule="auto"/>
              <w:jc w:val="both"/>
              <w:rPr>
                <w:rFonts w:ascii="Simplified Arabic" w:hAnsi="Simplified Arabic" w:cs="Simplified Arabic"/>
                <w:b/>
                <w:bCs/>
                <w:sz w:val="24"/>
                <w:szCs w:val="24"/>
                <w:rtl/>
                <w:lang w:bidi="ar-IQ"/>
              </w:rPr>
            </w:pPr>
            <w:r w:rsidRPr="009C4B9B">
              <w:rPr>
                <w:rFonts w:ascii="Simplified Arabic" w:hAnsi="Simplified Arabic" w:cs="Simplified Arabic" w:hint="cs"/>
                <w:b/>
                <w:bCs/>
                <w:rtl/>
                <w:lang w:bidi="ar-IQ"/>
              </w:rPr>
              <w:t>نستنتج من هذه الدراسة ان مرحلة الكيسة الاريمية هي المرحلة الحرجة التي على اساسها يتم التقييم الجيني للجنين .</w:t>
            </w:r>
          </w:p>
        </w:tc>
      </w:tr>
    </w:tbl>
    <w:p w:rsidR="00212E20" w:rsidRPr="00D36D48" w:rsidRDefault="00212E20" w:rsidP="00212E20">
      <w:pPr>
        <w:pStyle w:val="NoSpacing"/>
        <w:jc w:val="both"/>
        <w:rPr>
          <w:rFonts w:ascii="Simplified Arabic" w:hAnsi="Simplified Arabic" w:cs="Simplified Arabic"/>
          <w:sz w:val="28"/>
          <w:szCs w:val="28"/>
          <w:lang w:bidi="ar-IQ"/>
        </w:rPr>
      </w:pPr>
    </w:p>
    <w:p w:rsidR="00212E20" w:rsidRPr="00D36D48" w:rsidRDefault="00212E20" w:rsidP="00212E20">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w:t>
      </w:r>
      <w:r>
        <w:rPr>
          <w:rFonts w:ascii="Simplified Arabic" w:hAnsi="Simplified Arabic" w:cs="Simplified Arabic" w:hint="cs"/>
          <w:b/>
          <w:bCs/>
          <w:sz w:val="32"/>
          <w:szCs w:val="32"/>
          <w:rtl/>
          <w:lang w:bidi="ar-IQ"/>
        </w:rPr>
        <w:t>06</w:t>
      </w:r>
    </w:p>
    <w:p w:rsidR="00212E20" w:rsidRPr="00137005" w:rsidRDefault="00212E20" w:rsidP="00212E20">
      <w:pPr>
        <w:pStyle w:val="NoSpacing"/>
        <w:jc w:val="both"/>
        <w:rPr>
          <w:rFonts w:ascii="Simplified Arabic" w:hAnsi="Simplified Arabic" w:cs="Simplified Arabic"/>
          <w:sz w:val="6"/>
          <w:szCs w:val="6"/>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212E20" w:rsidTr="00A0682E">
        <w:tc>
          <w:tcPr>
            <w:tcW w:w="9498" w:type="dxa"/>
            <w:gridSpan w:val="5"/>
            <w:tcBorders>
              <w:bottom w:val="thickThinSmallGap" w:sz="24" w:space="0" w:color="auto"/>
            </w:tcBorders>
            <w:shd w:val="clear" w:color="auto" w:fill="D9D9D9" w:themeFill="background1" w:themeFillShade="D9"/>
          </w:tcPr>
          <w:p w:rsidR="00212E20" w:rsidRPr="001B3E31" w:rsidRDefault="00212E20" w:rsidP="00A0682E">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212E20" w:rsidTr="00A0682E">
        <w:tc>
          <w:tcPr>
            <w:tcW w:w="1701" w:type="dxa"/>
            <w:tcBorders>
              <w:top w:val="thickThinSmallGap" w:sz="24" w:space="0" w:color="auto"/>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212E20" w:rsidRDefault="00212E20" w:rsidP="00A0682E">
            <w:pPr>
              <w:pStyle w:val="NoSpacing"/>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الأستاذ الدكتور علي عبد الرحمن الزعاك</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سلوى جابر عبد الله العوادي</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7E1CC8B1" wp14:editId="314C20DE">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12E20" w:rsidRDefault="00212E20" w:rsidP="00212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212E20" w:rsidRDefault="00212E20" w:rsidP="00212E20"/>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5095B426" wp14:editId="1A2CE4EE">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212E20" w:rsidRDefault="00212E20" w:rsidP="00212E20">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4757511B" wp14:editId="7BCF600E">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212E20" w:rsidRDefault="00212E20" w:rsidP="00212E20"/>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212E20" w:rsidRPr="00B13F76" w:rsidRDefault="00212E20" w:rsidP="00A0682E">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5DA504D3" wp14:editId="1EB709B7">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212E20" w:rsidRDefault="00212E20" w:rsidP="00212E20"/>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6EFC7D01" wp14:editId="67549329">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Default="00212E20" w:rsidP="00212E2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212E20" w:rsidRDefault="00212E20" w:rsidP="00212E20"/>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212E20" w:rsidRPr="00B13F76"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329E7937" wp14:editId="049D0D59">
                      <wp:simplePos x="0" y="0"/>
                      <wp:positionH relativeFrom="column">
                        <wp:posOffset>2320290</wp:posOffset>
                      </wp:positionH>
                      <wp:positionV relativeFrom="paragraph">
                        <wp:posOffset>18415</wp:posOffset>
                      </wp:positionV>
                      <wp:extent cx="219075" cy="205105"/>
                      <wp:effectExtent l="0" t="0" r="28575" b="23495"/>
                      <wp:wrapNone/>
                      <wp:docPr id="23" name="Text Box 23"/>
                      <wp:cNvGraphicFramePr/>
                      <a:graphic xmlns:a="http://schemas.openxmlformats.org/drawingml/2006/main">
                        <a:graphicData uri="http://schemas.microsoft.com/office/word/2010/wordprocessingShape">
                          <wps:wsp>
                            <wps:cNvSpPr txBox="1"/>
                            <wps:spPr>
                              <a:xfrm>
                                <a:off x="0" y="0"/>
                                <a:ext cx="219075" cy="205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E20" w:rsidRPr="008D29A7" w:rsidRDefault="00212E20" w:rsidP="00212E20">
                                  <w:pPr>
                                    <w:rPr>
                                      <w:szCs w:val="28"/>
                                    </w:rPr>
                                  </w:pPr>
                                  <w:r w:rsidRPr="008D29A7">
                                    <w:rPr>
                                      <w:rFonts w:ascii="Stencil" w:hAnsi="Stencil"/>
                                      <w:szCs w:val="28"/>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9" type="#_x0000_t202" style="position:absolute;left:0;text-align:left;margin-left:182.7pt;margin-top:1.45pt;width:17.25pt;height:1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" fillcolor="white [3201]" strokeweight=".5pt">
                      <v:textbox>
                        <w:txbxContent>
                          <w:p w:rsidR="00212E20" w:rsidRPr="008D29A7" w:rsidRDefault="00212E20" w:rsidP="00212E20">
                            <w:pPr>
                              <w:rPr>
                                <w:szCs w:val="28"/>
                              </w:rPr>
                            </w:pPr>
                            <w:r w:rsidRPr="008D29A7">
                              <w:rPr>
                                <w:rFonts w:ascii="Stencil" w:hAnsi="Stencil"/>
                                <w:szCs w:val="28"/>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212E20" w:rsidRPr="00B6143B" w:rsidRDefault="00212E20" w:rsidP="00A0682E">
            <w:pPr>
              <w:pStyle w:val="NoSpacing"/>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علاقة  التباين الوراثي لجينات</w:t>
            </w:r>
            <w:r>
              <w:rPr>
                <w:rFonts w:ascii="Simplified Arabic" w:hAnsi="Simplified Arabic" w:cs="Simplified Arabic" w:hint="cs"/>
                <w:b/>
                <w:bCs/>
                <w:sz w:val="24"/>
                <w:szCs w:val="24"/>
                <w:rtl/>
                <w:lang w:bidi="ar-IQ"/>
              </w:rPr>
              <w:t xml:space="preserve"> (</w:t>
            </w:r>
            <w:r>
              <w:rPr>
                <w:rFonts w:ascii="Simplified Arabic" w:hAnsi="Simplified Arabic" w:cs="Simplified Arabic"/>
                <w:b/>
                <w:bCs/>
                <w:sz w:val="24"/>
                <w:szCs w:val="24"/>
                <w:lang w:bidi="ar-IQ"/>
              </w:rPr>
              <w:t xml:space="preserve"> </w:t>
            </w:r>
            <w:r w:rsidRPr="00B6143B">
              <w:rPr>
                <w:rFonts w:ascii="Simplified Arabic" w:hAnsi="Simplified Arabic" w:cs="Simplified Arabic"/>
                <w:b/>
                <w:bCs/>
                <w:sz w:val="24"/>
                <w:szCs w:val="24"/>
                <w:lang w:bidi="ar-IQ"/>
              </w:rPr>
              <w:t xml:space="preserve">Glutathione S- </w:t>
            </w:r>
            <w:proofErr w:type="spellStart"/>
            <w:r w:rsidRPr="00B6143B">
              <w:rPr>
                <w:rFonts w:ascii="Simplified Arabic" w:hAnsi="Simplified Arabic" w:cs="Simplified Arabic"/>
                <w:b/>
                <w:bCs/>
                <w:sz w:val="24"/>
                <w:szCs w:val="24"/>
                <w:lang w:bidi="ar-IQ"/>
              </w:rPr>
              <w:t>Transferase</w:t>
            </w:r>
            <w:proofErr w:type="spellEnd"/>
            <w:r w:rsidRPr="00B6143B">
              <w:rPr>
                <w:rFonts w:ascii="Simplified Arabic" w:hAnsi="Simplified Arabic" w:cs="Simplified Arabic"/>
                <w:b/>
                <w:bCs/>
                <w:sz w:val="24"/>
                <w:szCs w:val="24"/>
                <w:lang w:bidi="ar-IQ"/>
              </w:rPr>
              <w:t xml:space="preserve"> (GSTs</w:t>
            </w:r>
            <w:r w:rsidRPr="00B6143B">
              <w:rPr>
                <w:rFonts w:ascii="Simplified Arabic" w:hAnsi="Simplified Arabic" w:cs="Simplified Arabic" w:hint="cs"/>
                <w:b/>
                <w:bCs/>
                <w:sz w:val="24"/>
                <w:szCs w:val="24"/>
                <w:rtl/>
                <w:lang w:bidi="ar-IQ"/>
              </w:rPr>
              <w:t xml:space="preserve">و </w:t>
            </w:r>
            <w:r w:rsidRPr="00B6143B">
              <w:rPr>
                <w:rFonts w:ascii="Simplified Arabic" w:hAnsi="Simplified Arabic" w:cs="Simplified Arabic"/>
                <w:b/>
                <w:bCs/>
                <w:sz w:val="24"/>
                <w:szCs w:val="24"/>
                <w:lang w:bidi="ar-IQ"/>
              </w:rPr>
              <w:t>P53</w:t>
            </w:r>
            <w:r w:rsidRPr="00B6143B">
              <w:rPr>
                <w:rFonts w:ascii="Simplified Arabic" w:hAnsi="Simplified Arabic" w:cs="Simplified Arabic" w:hint="cs"/>
                <w:b/>
                <w:bCs/>
                <w:sz w:val="24"/>
                <w:szCs w:val="24"/>
                <w:rtl/>
                <w:lang w:bidi="ar-IQ"/>
              </w:rPr>
              <w:t xml:space="preserve"> لمرضى</w:t>
            </w:r>
            <w:r w:rsidRPr="00B6143B">
              <w:rPr>
                <w:rFonts w:ascii="Simplified Arabic" w:hAnsi="Simplified Arabic" w:cs="Simplified Arabic"/>
                <w:b/>
                <w:bCs/>
                <w:sz w:val="24"/>
                <w:szCs w:val="24"/>
                <w:lang w:bidi="ar-IQ"/>
              </w:rPr>
              <w:t xml:space="preserve"> </w:t>
            </w:r>
            <w:r w:rsidRPr="00B6143B">
              <w:rPr>
                <w:rFonts w:ascii="Simplified Arabic" w:hAnsi="Simplified Arabic" w:cs="Simplified Arabic" w:hint="cs"/>
                <w:b/>
                <w:bCs/>
                <w:sz w:val="24"/>
                <w:szCs w:val="24"/>
                <w:rtl/>
                <w:lang w:bidi="ar-IQ"/>
              </w:rPr>
              <w:t>سرطان المثانة في العراق</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212E20" w:rsidRPr="00B13F76"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212E20" w:rsidTr="00A0682E">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212E20" w:rsidRDefault="00212E20" w:rsidP="00A0682E">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212E20" w:rsidTr="00A0682E">
        <w:trPr>
          <w:trHeight w:val="9103"/>
        </w:trPr>
        <w:tc>
          <w:tcPr>
            <w:tcW w:w="1701" w:type="dxa"/>
            <w:tcBorders>
              <w:right w:val="thickThinSmallGap" w:sz="24" w:space="0" w:color="auto"/>
            </w:tcBorders>
            <w:shd w:val="clear" w:color="auto" w:fill="D9D9D9" w:themeFill="background1" w:themeFillShade="D9"/>
          </w:tcPr>
          <w:p w:rsidR="00212E20" w:rsidRPr="002D6B47" w:rsidRDefault="00212E20" w:rsidP="00A0682E">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212E20" w:rsidRPr="00B6143B" w:rsidRDefault="00212E20" w:rsidP="00A0682E">
            <w:pPr>
              <w:pStyle w:val="NoSpacing"/>
              <w:spacing w:line="187" w:lineRule="auto"/>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 xml:space="preserve">تضمنت الدراسة تحديد دور الجينات الايضية </w:t>
            </w:r>
            <w:r w:rsidRPr="00B6143B">
              <w:rPr>
                <w:rFonts w:ascii="Simplified Arabic" w:hAnsi="Simplified Arabic" w:cs="Simplified Arabic"/>
                <w:b/>
                <w:bCs/>
                <w:sz w:val="24"/>
                <w:szCs w:val="24"/>
                <w:lang w:bidi="ar-IQ"/>
              </w:rPr>
              <w:t>(gstm1, gstt1)</w:t>
            </w:r>
            <w:r w:rsidRPr="00B6143B">
              <w:rPr>
                <w:rFonts w:ascii="Simplified Arabic" w:hAnsi="Simplified Arabic" w:cs="Simplified Arabic" w:hint="cs"/>
                <w:b/>
                <w:bCs/>
                <w:sz w:val="24"/>
                <w:szCs w:val="24"/>
                <w:rtl/>
                <w:lang w:bidi="ar-IQ"/>
              </w:rPr>
              <w:t xml:space="preserve"> وجين </w:t>
            </w:r>
            <w:r w:rsidRPr="00B6143B">
              <w:rPr>
                <w:rFonts w:ascii="Simplified Arabic" w:hAnsi="Simplified Arabic" w:cs="Simplified Arabic"/>
                <w:b/>
                <w:bCs/>
                <w:sz w:val="24"/>
                <w:szCs w:val="24"/>
                <w:lang w:bidi="ar-IQ"/>
              </w:rPr>
              <w:t>P53</w:t>
            </w:r>
            <w:r w:rsidRPr="00B6143B">
              <w:rPr>
                <w:rFonts w:ascii="Simplified Arabic" w:hAnsi="Simplified Arabic" w:cs="Simplified Arabic" w:hint="cs"/>
                <w:b/>
                <w:bCs/>
                <w:sz w:val="24"/>
                <w:szCs w:val="24"/>
                <w:rtl/>
                <w:lang w:bidi="ar-IQ"/>
              </w:rPr>
              <w:t xml:space="preserve"> لـ </w:t>
            </w:r>
            <w:r w:rsidRPr="00B6143B">
              <w:rPr>
                <w:rFonts w:ascii="Simplified Arabic" w:hAnsi="Simplified Arabic" w:cs="Simplified Arabic"/>
                <w:b/>
                <w:bCs/>
                <w:sz w:val="24"/>
                <w:szCs w:val="24"/>
                <w:lang w:bidi="ar-IQ"/>
              </w:rPr>
              <w:t>(exon7-8)</w:t>
            </w:r>
            <w:r w:rsidRPr="00B6143B">
              <w:rPr>
                <w:rFonts w:ascii="Simplified Arabic" w:hAnsi="Simplified Arabic" w:cs="Simplified Arabic" w:hint="cs"/>
                <w:b/>
                <w:bCs/>
                <w:sz w:val="24"/>
                <w:szCs w:val="24"/>
                <w:rtl/>
                <w:lang w:bidi="ar-IQ"/>
              </w:rPr>
              <w:t xml:space="preserve"> وبعض العوامل المسببة للإصابة بسرطان المثانة بين المرضى في العراق كعوامل خطورة.</w:t>
            </w:r>
          </w:p>
          <w:p w:rsidR="00212E20" w:rsidRPr="00B6143B" w:rsidRDefault="00212E20" w:rsidP="00A0682E">
            <w:pPr>
              <w:pStyle w:val="NoSpacing"/>
              <w:spacing w:line="187" w:lineRule="auto"/>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تم جمع عينات دم من 35 مريض مشخص بالإصابة بسرطان المثانة من مراجعي مستشفى الطب النووي في بغداد ومنهم 24 ذكور و9 إناث. كما شملت عينات السيطرة 50 حالة من الأصحاء ظاهرياً (إناثاً وذكور).</w:t>
            </w:r>
          </w:p>
          <w:p w:rsidR="00212E20" w:rsidRPr="00B6143B" w:rsidRDefault="00212E20" w:rsidP="00A0682E">
            <w:pPr>
              <w:pStyle w:val="NoSpacing"/>
              <w:spacing w:line="187" w:lineRule="auto"/>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 xml:space="preserve">تضمنت الدراسة تحليل العوامل التالية العمر، الإصابة بالبلهارزيا , نوع العمل والتدخين، لإيجاد العلاقة بين العوامل البيئية والإصابة بسرطان المثانة تم استخلاص الحامض النووي </w:t>
            </w:r>
            <w:r w:rsidRPr="00B6143B">
              <w:rPr>
                <w:rFonts w:ascii="Simplified Arabic" w:hAnsi="Simplified Arabic" w:cs="Simplified Arabic"/>
                <w:b/>
                <w:bCs/>
                <w:sz w:val="24"/>
                <w:szCs w:val="24"/>
                <w:lang w:bidi="ar-IQ"/>
              </w:rPr>
              <w:t>(DNA)</w:t>
            </w:r>
            <w:r w:rsidRPr="00B6143B">
              <w:rPr>
                <w:rFonts w:ascii="Simplified Arabic" w:hAnsi="Simplified Arabic" w:cs="Simplified Arabic" w:hint="cs"/>
                <w:b/>
                <w:bCs/>
                <w:sz w:val="24"/>
                <w:szCs w:val="24"/>
                <w:rtl/>
                <w:lang w:bidi="ar-IQ"/>
              </w:rPr>
              <w:t xml:space="preserve"> باستخدام طريقة الهضم بالـ </w:t>
            </w:r>
            <w:r w:rsidRPr="00B6143B">
              <w:rPr>
                <w:rFonts w:ascii="Simplified Arabic" w:hAnsi="Simplified Arabic" w:cs="Simplified Arabic"/>
                <w:b/>
                <w:bCs/>
                <w:sz w:val="24"/>
                <w:szCs w:val="24"/>
                <w:lang w:bidi="ar-IQ"/>
              </w:rPr>
              <w:t>(Proteinase K/SDS)</w:t>
            </w:r>
            <w:r w:rsidRPr="00B6143B">
              <w:rPr>
                <w:rFonts w:ascii="Simplified Arabic" w:hAnsi="Simplified Arabic" w:cs="Simplified Arabic" w:hint="cs"/>
                <w:b/>
                <w:bCs/>
                <w:sz w:val="24"/>
                <w:szCs w:val="24"/>
                <w:rtl/>
                <w:lang w:bidi="ar-IQ"/>
              </w:rPr>
              <w:t xml:space="preserve"> ولدراسة التحليل الجيني لهذه العينات استخدمت طريقة التضاعف السلسلي المزدوج </w:t>
            </w:r>
            <w:r w:rsidRPr="00B6143B">
              <w:rPr>
                <w:rFonts w:ascii="Simplified Arabic" w:hAnsi="Simplified Arabic" w:cs="Simplified Arabic"/>
                <w:b/>
                <w:bCs/>
                <w:sz w:val="24"/>
                <w:szCs w:val="24"/>
                <w:lang w:bidi="ar-IQ"/>
              </w:rPr>
              <w:t>(multiplex PCR)</w:t>
            </w:r>
            <w:r w:rsidRPr="00B6143B">
              <w:rPr>
                <w:rFonts w:ascii="Simplified Arabic" w:hAnsi="Simplified Arabic" w:cs="Simplified Arabic" w:hint="cs"/>
                <w:b/>
                <w:bCs/>
                <w:sz w:val="24"/>
                <w:szCs w:val="24"/>
                <w:rtl/>
                <w:lang w:bidi="ar-IQ"/>
              </w:rPr>
              <w:t xml:space="preserve"> للحامض النووي للكشف عن وجود جينات </w:t>
            </w:r>
            <w:r w:rsidRPr="00B6143B">
              <w:rPr>
                <w:rFonts w:ascii="Simplified Arabic" w:hAnsi="Simplified Arabic" w:cs="Simplified Arabic"/>
                <w:b/>
                <w:bCs/>
                <w:sz w:val="24"/>
                <w:szCs w:val="24"/>
                <w:lang w:bidi="ar-IQ"/>
              </w:rPr>
              <w:t>gstm1</w:t>
            </w:r>
            <w:r w:rsidRPr="00B6143B">
              <w:rPr>
                <w:rFonts w:ascii="Simplified Arabic" w:hAnsi="Simplified Arabic" w:cs="Simplified Arabic" w:hint="cs"/>
                <w:b/>
                <w:bCs/>
                <w:sz w:val="24"/>
                <w:szCs w:val="24"/>
                <w:rtl/>
                <w:lang w:bidi="ar-IQ"/>
              </w:rPr>
              <w:t xml:space="preserve"> و</w:t>
            </w:r>
            <w:r w:rsidRPr="00B6143B">
              <w:rPr>
                <w:rFonts w:ascii="Simplified Arabic" w:hAnsi="Simplified Arabic" w:cs="Simplified Arabic"/>
                <w:b/>
                <w:bCs/>
                <w:sz w:val="24"/>
                <w:szCs w:val="24"/>
                <w:lang w:bidi="ar-IQ"/>
              </w:rPr>
              <w:t>gstt1</w:t>
            </w:r>
            <w:r w:rsidRPr="00B6143B">
              <w:rPr>
                <w:rFonts w:ascii="Simplified Arabic" w:hAnsi="Simplified Arabic" w:cs="Simplified Arabic" w:hint="cs"/>
                <w:b/>
                <w:bCs/>
                <w:sz w:val="24"/>
                <w:szCs w:val="24"/>
                <w:rtl/>
                <w:lang w:bidi="ar-IQ"/>
              </w:rPr>
              <w:t xml:space="preserve"> بالإضافة إلى جين الألبومين كدليل سيطرة  (موجبة) وعلى الرغم من أن هذا الاختبار لا يميز بين الكميات المتماثلة والمتشابهة إلا أنه يميز بينها عن طريق الحذف الكلي للجين.</w:t>
            </w:r>
          </w:p>
          <w:p w:rsidR="00212E20" w:rsidRPr="00B6143B" w:rsidRDefault="00212E20" w:rsidP="00A0682E">
            <w:pPr>
              <w:pStyle w:val="NoSpacing"/>
              <w:spacing w:line="187" w:lineRule="auto"/>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 xml:space="preserve">بالإضافة إلى تقنية التضاعف التسلسلي تم استخدام تقنية </w:t>
            </w:r>
            <w:r w:rsidRPr="00B6143B">
              <w:rPr>
                <w:rFonts w:ascii="Simplified Arabic" w:hAnsi="Simplified Arabic" w:cs="Simplified Arabic"/>
                <w:b/>
                <w:bCs/>
                <w:sz w:val="24"/>
                <w:szCs w:val="24"/>
                <w:lang w:bidi="ar-IQ"/>
              </w:rPr>
              <w:t>(Single Strand Conformation Polymorphism SSCP)</w:t>
            </w:r>
            <w:r w:rsidRPr="00B6143B">
              <w:rPr>
                <w:rFonts w:ascii="Simplified Arabic" w:hAnsi="Simplified Arabic" w:cs="Simplified Arabic" w:hint="cs"/>
                <w:b/>
                <w:bCs/>
                <w:sz w:val="24"/>
                <w:szCs w:val="24"/>
                <w:rtl/>
                <w:lang w:bidi="ar-IQ"/>
              </w:rPr>
              <w:t xml:space="preserve"> الترحيل على هلام البولي اكريل امايد للكشف عن الطفرة النقطية لجين </w:t>
            </w:r>
            <w:r w:rsidRPr="00B6143B">
              <w:rPr>
                <w:rFonts w:ascii="Simplified Arabic" w:hAnsi="Simplified Arabic" w:cs="Simplified Arabic"/>
                <w:b/>
                <w:bCs/>
                <w:sz w:val="24"/>
                <w:szCs w:val="24"/>
                <w:lang w:bidi="ar-IQ"/>
              </w:rPr>
              <w:t>P53</w:t>
            </w:r>
            <w:r w:rsidRPr="00B6143B">
              <w:rPr>
                <w:rFonts w:ascii="Simplified Arabic" w:hAnsi="Simplified Arabic" w:cs="Simplified Arabic" w:hint="cs"/>
                <w:b/>
                <w:bCs/>
                <w:sz w:val="24"/>
                <w:szCs w:val="24"/>
                <w:rtl/>
                <w:lang w:bidi="ar-IQ"/>
              </w:rPr>
              <w:t xml:space="preserve"> ولكل من الـ </w:t>
            </w:r>
            <w:r w:rsidRPr="00B6143B">
              <w:rPr>
                <w:rFonts w:ascii="Simplified Arabic" w:hAnsi="Simplified Arabic" w:cs="Simplified Arabic"/>
                <w:b/>
                <w:bCs/>
                <w:sz w:val="24"/>
                <w:szCs w:val="24"/>
                <w:lang w:bidi="ar-IQ"/>
              </w:rPr>
              <w:t>exon7, 8</w:t>
            </w:r>
            <w:r w:rsidRPr="00B6143B">
              <w:rPr>
                <w:rFonts w:ascii="Simplified Arabic" w:hAnsi="Simplified Arabic" w:cs="Simplified Arabic" w:hint="cs"/>
                <w:b/>
                <w:bCs/>
                <w:sz w:val="24"/>
                <w:szCs w:val="24"/>
                <w:rtl/>
                <w:lang w:bidi="ar-IQ"/>
              </w:rPr>
              <w:t>.</w:t>
            </w:r>
          </w:p>
          <w:p w:rsidR="00212E20" w:rsidRPr="00B6143B" w:rsidRDefault="00212E20" w:rsidP="00A0682E">
            <w:pPr>
              <w:pStyle w:val="NoSpacing"/>
              <w:spacing w:line="187" w:lineRule="auto"/>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كشفت النتائج على أن النسبة المئوية لمرض سرطان المثانة كانت 37.14</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 للفئة العمرية 51-65 سنة ومعظمهم من الذكور (74.29</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 60</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 xml:space="preserve"> من المرضى كانوا يعملون أعمال مختلفة (17.14</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 متقاعدون ,(14.29</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 فلاحين و8.57</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 xml:space="preserve"> عسكريين.</w:t>
            </w:r>
          </w:p>
          <w:p w:rsidR="00212E20" w:rsidRPr="00B6143B" w:rsidRDefault="00212E20" w:rsidP="00A0682E">
            <w:pPr>
              <w:pStyle w:val="NoSpacing"/>
              <w:spacing w:line="187" w:lineRule="auto"/>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أثبتت الدراسة وجود علاقة بين الإصابة بالبلهارزيا وسرطان المثانة وبنسبة (51.43</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 من المرضى المصابين سابقاً بينما (48.57</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 لم يكونوا مصابين.</w:t>
            </w:r>
          </w:p>
          <w:p w:rsidR="00212E20" w:rsidRPr="00B6143B" w:rsidRDefault="00212E20" w:rsidP="00A0682E">
            <w:pPr>
              <w:pStyle w:val="NoSpacing"/>
              <w:spacing w:line="187" w:lineRule="auto"/>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 xml:space="preserve">التحليل الوراثي أثبت أن حدوث الطفرة (حذف ألجين كلياً) لجين </w:t>
            </w:r>
            <w:r w:rsidRPr="00B6143B">
              <w:rPr>
                <w:rFonts w:ascii="Simplified Arabic" w:hAnsi="Simplified Arabic" w:cs="Simplified Arabic"/>
                <w:b/>
                <w:bCs/>
                <w:sz w:val="24"/>
                <w:szCs w:val="24"/>
                <w:lang w:bidi="ar-IQ"/>
              </w:rPr>
              <w:t>gstm1</w:t>
            </w:r>
            <w:r w:rsidRPr="00B6143B">
              <w:rPr>
                <w:rFonts w:ascii="Simplified Arabic" w:hAnsi="Simplified Arabic" w:cs="Simplified Arabic" w:hint="cs"/>
                <w:b/>
                <w:bCs/>
                <w:sz w:val="24"/>
                <w:szCs w:val="24"/>
                <w:rtl/>
                <w:lang w:bidi="ar-IQ"/>
              </w:rPr>
              <w:t xml:space="preserve"> كان مرتبط إحصائياً بسرطان المثانة وبنسبة 14.29</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 xml:space="preserve"> هذا الارتباط كان أقوى في حالة حدوث الطفرة الوراثية لجين </w:t>
            </w:r>
            <w:r w:rsidRPr="00B6143B">
              <w:rPr>
                <w:rFonts w:ascii="Simplified Arabic" w:hAnsi="Simplified Arabic" w:cs="Simplified Arabic"/>
                <w:b/>
                <w:bCs/>
                <w:sz w:val="24"/>
                <w:szCs w:val="24"/>
                <w:lang w:bidi="ar-IQ"/>
              </w:rPr>
              <w:t>(gstt1, gstm1)</w:t>
            </w:r>
            <w:r w:rsidRPr="00B6143B">
              <w:rPr>
                <w:rFonts w:ascii="Simplified Arabic" w:hAnsi="Simplified Arabic" w:cs="Simplified Arabic" w:hint="cs"/>
                <w:b/>
                <w:bCs/>
                <w:sz w:val="24"/>
                <w:szCs w:val="24"/>
                <w:rtl/>
                <w:lang w:bidi="ar-IQ"/>
              </w:rPr>
              <w:t xml:space="preserve"> وبنسبة 28.5</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 xml:space="preserve">. كما أظهرت النتائج وجود ارتباط قوي بين حدوث الطفرة في </w:t>
            </w:r>
            <w:r w:rsidRPr="00B6143B">
              <w:rPr>
                <w:rFonts w:ascii="Simplified Arabic" w:hAnsi="Simplified Arabic" w:cs="Simplified Arabic"/>
                <w:b/>
                <w:bCs/>
                <w:sz w:val="24"/>
                <w:szCs w:val="24"/>
                <w:lang w:bidi="ar-IQ"/>
              </w:rPr>
              <w:t>gstm1</w:t>
            </w:r>
            <w:r w:rsidRPr="00B6143B">
              <w:rPr>
                <w:rFonts w:ascii="Simplified Arabic" w:hAnsi="Simplified Arabic" w:cs="Simplified Arabic" w:hint="cs"/>
                <w:b/>
                <w:bCs/>
                <w:sz w:val="24"/>
                <w:szCs w:val="24"/>
                <w:rtl/>
                <w:lang w:bidi="ar-IQ"/>
              </w:rPr>
              <w:t xml:space="preserve"> وسرطان المثانة عند المدخنين والمصابين بالبلهارزيا وعدد الطفرات في جين </w:t>
            </w:r>
            <w:r w:rsidRPr="00B6143B">
              <w:rPr>
                <w:rFonts w:ascii="Simplified Arabic" w:hAnsi="Simplified Arabic" w:cs="Simplified Arabic"/>
                <w:b/>
                <w:bCs/>
                <w:sz w:val="24"/>
                <w:szCs w:val="24"/>
                <w:lang w:bidi="ar-IQ"/>
              </w:rPr>
              <w:t>P53</w:t>
            </w:r>
            <w:r w:rsidRPr="00B6143B">
              <w:rPr>
                <w:rFonts w:ascii="Simplified Arabic" w:hAnsi="Simplified Arabic" w:cs="Simplified Arabic" w:hint="cs"/>
                <w:b/>
                <w:bCs/>
                <w:sz w:val="24"/>
                <w:szCs w:val="24"/>
                <w:rtl/>
                <w:lang w:bidi="ar-IQ"/>
              </w:rPr>
              <w:t xml:space="preserve"> كان أكثر في المرضى الذين لديهم طفرة مزدوجة لجيني </w:t>
            </w:r>
            <w:r w:rsidRPr="00B6143B">
              <w:rPr>
                <w:rFonts w:ascii="Simplified Arabic" w:hAnsi="Simplified Arabic" w:cs="Simplified Arabic"/>
                <w:b/>
                <w:bCs/>
                <w:sz w:val="24"/>
                <w:szCs w:val="24"/>
                <w:lang w:bidi="ar-IQ"/>
              </w:rPr>
              <w:t>(gstm1, gstt1)</w:t>
            </w:r>
            <w:r w:rsidRPr="00B6143B">
              <w:rPr>
                <w:rFonts w:ascii="Simplified Arabic" w:hAnsi="Simplified Arabic" w:cs="Simplified Arabic" w:hint="cs"/>
                <w:b/>
                <w:bCs/>
                <w:sz w:val="24"/>
                <w:szCs w:val="24"/>
                <w:rtl/>
                <w:lang w:bidi="ar-IQ"/>
              </w:rPr>
              <w:t xml:space="preserve"> أو لجين </w:t>
            </w:r>
            <w:r w:rsidRPr="00B6143B">
              <w:rPr>
                <w:rFonts w:ascii="Simplified Arabic" w:hAnsi="Simplified Arabic" w:cs="Simplified Arabic"/>
                <w:b/>
                <w:bCs/>
                <w:sz w:val="24"/>
                <w:szCs w:val="24"/>
                <w:lang w:bidi="ar-IQ"/>
              </w:rPr>
              <w:t>gstm1</w:t>
            </w:r>
            <w:r w:rsidRPr="00B6143B">
              <w:rPr>
                <w:rFonts w:ascii="Simplified Arabic" w:hAnsi="Simplified Arabic" w:cs="Simplified Arabic" w:hint="cs"/>
                <w:b/>
                <w:bCs/>
                <w:sz w:val="24"/>
                <w:szCs w:val="24"/>
                <w:rtl/>
                <w:lang w:bidi="ar-IQ"/>
              </w:rPr>
              <w:t xml:space="preserve"> فقط.</w:t>
            </w:r>
          </w:p>
          <w:p w:rsidR="00212E20" w:rsidRPr="00B6143B" w:rsidRDefault="00212E20" w:rsidP="00A0682E">
            <w:pPr>
              <w:pStyle w:val="NoSpacing"/>
              <w:spacing w:line="187" w:lineRule="auto"/>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 xml:space="preserve"> بينت النتائج وجود ارتباط عالي بين حدوث الطفرة في جين </w:t>
            </w:r>
            <w:r w:rsidRPr="00B6143B">
              <w:rPr>
                <w:rFonts w:ascii="Simplified Arabic" w:hAnsi="Simplified Arabic" w:cs="Simplified Arabic"/>
                <w:b/>
                <w:bCs/>
                <w:sz w:val="24"/>
                <w:szCs w:val="24"/>
                <w:lang w:bidi="ar-IQ"/>
              </w:rPr>
              <w:t>P53</w:t>
            </w:r>
            <w:r w:rsidRPr="00B6143B">
              <w:rPr>
                <w:rFonts w:ascii="Simplified Arabic" w:hAnsi="Simplified Arabic" w:cs="Simplified Arabic" w:hint="cs"/>
                <w:b/>
                <w:bCs/>
                <w:sz w:val="24"/>
                <w:szCs w:val="24"/>
                <w:rtl/>
                <w:lang w:bidi="ar-IQ"/>
              </w:rPr>
              <w:t xml:space="preserve"> و</w:t>
            </w:r>
            <w:r w:rsidRPr="00B6143B">
              <w:rPr>
                <w:rFonts w:ascii="Simplified Arabic" w:hAnsi="Simplified Arabic" w:cs="Simplified Arabic"/>
                <w:b/>
                <w:bCs/>
                <w:sz w:val="24"/>
                <w:szCs w:val="24"/>
                <w:lang w:bidi="ar-IQ"/>
              </w:rPr>
              <w:t>(exon7)</w:t>
            </w:r>
            <w:r w:rsidRPr="00B6143B">
              <w:rPr>
                <w:rFonts w:ascii="Simplified Arabic" w:hAnsi="Simplified Arabic" w:cs="Simplified Arabic" w:hint="cs"/>
                <w:b/>
                <w:bCs/>
                <w:sz w:val="24"/>
                <w:szCs w:val="24"/>
                <w:rtl/>
                <w:lang w:bidi="ar-IQ"/>
              </w:rPr>
              <w:t xml:space="preserve"> و الإصابة بسرطان المثانة وبنسبة 42.86</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 xml:space="preserve"> بينما الارتباط بين الطفرة لـ جين </w:t>
            </w:r>
            <w:r w:rsidRPr="00B6143B">
              <w:rPr>
                <w:rFonts w:ascii="Simplified Arabic" w:hAnsi="Simplified Arabic" w:cs="Simplified Arabic"/>
                <w:b/>
                <w:bCs/>
                <w:sz w:val="24"/>
                <w:szCs w:val="24"/>
                <w:lang w:bidi="ar-IQ"/>
              </w:rPr>
              <w:t>P53</w:t>
            </w:r>
            <w:r w:rsidRPr="00B6143B">
              <w:rPr>
                <w:rFonts w:ascii="Simplified Arabic" w:hAnsi="Simplified Arabic" w:cs="Simplified Arabic" w:hint="cs"/>
                <w:b/>
                <w:bCs/>
                <w:sz w:val="24"/>
                <w:szCs w:val="24"/>
                <w:rtl/>
                <w:lang w:bidi="ar-IQ"/>
              </w:rPr>
              <w:t xml:space="preserve"> لـ </w:t>
            </w:r>
            <w:r w:rsidRPr="00B6143B">
              <w:rPr>
                <w:rFonts w:ascii="Simplified Arabic" w:hAnsi="Simplified Arabic" w:cs="Simplified Arabic"/>
                <w:b/>
                <w:bCs/>
                <w:sz w:val="24"/>
                <w:szCs w:val="24"/>
                <w:lang w:bidi="ar-IQ"/>
              </w:rPr>
              <w:t>(exon8)</w:t>
            </w:r>
            <w:r w:rsidRPr="00B6143B">
              <w:rPr>
                <w:rFonts w:ascii="Simplified Arabic" w:hAnsi="Simplified Arabic" w:cs="Simplified Arabic" w:hint="cs"/>
                <w:b/>
                <w:bCs/>
                <w:sz w:val="24"/>
                <w:szCs w:val="24"/>
                <w:rtl/>
                <w:lang w:bidi="ar-IQ"/>
              </w:rPr>
              <w:t xml:space="preserve"> وسرطان المثانة كان قليل وبنسبة 14.28</w:t>
            </w:r>
            <w:r w:rsidRPr="00B6143B">
              <w:rPr>
                <w:rFonts w:ascii="Simplified Arabic" w:hAnsi="Simplified Arabic" w:cs="Simplified Arabic"/>
                <w:b/>
                <w:bCs/>
                <w:sz w:val="24"/>
                <w:szCs w:val="24"/>
                <w:rtl/>
                <w:lang w:bidi="ar-IQ"/>
              </w:rPr>
              <w:t>٪</w:t>
            </w:r>
            <w:r w:rsidRPr="00B6143B">
              <w:rPr>
                <w:rFonts w:ascii="Simplified Arabic" w:hAnsi="Simplified Arabic" w:cs="Simplified Arabic" w:hint="cs"/>
                <w:b/>
                <w:bCs/>
                <w:sz w:val="24"/>
                <w:szCs w:val="24"/>
                <w:rtl/>
                <w:lang w:bidi="ar-IQ"/>
              </w:rPr>
              <w:t>.</w:t>
            </w:r>
          </w:p>
          <w:p w:rsidR="00212E20" w:rsidRPr="00B6143B" w:rsidRDefault="00212E20" w:rsidP="00A0682E">
            <w:pPr>
              <w:pStyle w:val="NoSpacing"/>
              <w:spacing w:line="187" w:lineRule="auto"/>
              <w:jc w:val="both"/>
              <w:rPr>
                <w:rFonts w:ascii="Simplified Arabic" w:hAnsi="Simplified Arabic" w:cs="Simplified Arabic"/>
                <w:b/>
                <w:bCs/>
                <w:sz w:val="24"/>
                <w:szCs w:val="24"/>
                <w:rtl/>
                <w:lang w:bidi="ar-IQ"/>
              </w:rPr>
            </w:pPr>
            <w:r w:rsidRPr="00B6143B">
              <w:rPr>
                <w:rFonts w:ascii="Simplified Arabic" w:hAnsi="Simplified Arabic" w:cs="Simplified Arabic" w:hint="cs"/>
                <w:b/>
                <w:bCs/>
                <w:sz w:val="24"/>
                <w:szCs w:val="24"/>
                <w:rtl/>
                <w:lang w:bidi="ar-IQ"/>
              </w:rPr>
              <w:t xml:space="preserve">كذلك أظهرت النتائج أن حدوث الطفرة في جين </w:t>
            </w:r>
            <w:r w:rsidRPr="00B6143B">
              <w:rPr>
                <w:rFonts w:ascii="Simplified Arabic" w:hAnsi="Simplified Arabic" w:cs="Simplified Arabic"/>
                <w:b/>
                <w:bCs/>
                <w:sz w:val="24"/>
                <w:szCs w:val="24"/>
                <w:lang w:bidi="ar-IQ"/>
              </w:rPr>
              <w:t>gstm1</w:t>
            </w:r>
            <w:r w:rsidRPr="00B6143B">
              <w:rPr>
                <w:rFonts w:ascii="Simplified Arabic" w:hAnsi="Simplified Arabic" w:cs="Simplified Arabic" w:hint="cs"/>
                <w:b/>
                <w:bCs/>
                <w:sz w:val="24"/>
                <w:szCs w:val="24"/>
                <w:rtl/>
                <w:lang w:bidi="ar-IQ"/>
              </w:rPr>
              <w:t xml:space="preserve"> و</w:t>
            </w:r>
            <w:r w:rsidRPr="00B6143B">
              <w:rPr>
                <w:rFonts w:ascii="Simplified Arabic" w:hAnsi="Simplified Arabic" w:cs="Simplified Arabic"/>
                <w:b/>
                <w:bCs/>
                <w:sz w:val="24"/>
                <w:szCs w:val="24"/>
                <w:lang w:bidi="ar-IQ"/>
              </w:rPr>
              <w:t>exon7</w:t>
            </w:r>
            <w:r w:rsidRPr="00B6143B">
              <w:rPr>
                <w:rFonts w:ascii="Simplified Arabic" w:hAnsi="Simplified Arabic" w:cs="Simplified Arabic" w:hint="cs"/>
                <w:b/>
                <w:bCs/>
                <w:sz w:val="24"/>
                <w:szCs w:val="24"/>
                <w:rtl/>
                <w:lang w:bidi="ar-IQ"/>
              </w:rPr>
              <w:t xml:space="preserve"> مرتبطين معاً أكثر من حدوثها في </w:t>
            </w:r>
            <w:r w:rsidRPr="00B6143B">
              <w:rPr>
                <w:rFonts w:ascii="Simplified Arabic" w:hAnsi="Simplified Arabic" w:cs="Simplified Arabic"/>
                <w:b/>
                <w:bCs/>
                <w:sz w:val="24"/>
                <w:szCs w:val="24"/>
                <w:lang w:bidi="ar-IQ"/>
              </w:rPr>
              <w:t>exon8</w:t>
            </w:r>
            <w:r w:rsidRPr="00B6143B">
              <w:rPr>
                <w:rFonts w:ascii="Simplified Arabic" w:hAnsi="Simplified Arabic" w:cs="Simplified Arabic" w:hint="cs"/>
                <w:b/>
                <w:bCs/>
                <w:sz w:val="24"/>
                <w:szCs w:val="24"/>
                <w:rtl/>
                <w:lang w:bidi="ar-IQ"/>
              </w:rPr>
              <w:t>.</w:t>
            </w:r>
          </w:p>
        </w:tc>
      </w:tr>
    </w:tbl>
    <w:p w:rsidR="00212E20" w:rsidRPr="00212E20" w:rsidRDefault="00212E20" w:rsidP="00D36D48">
      <w:pPr>
        <w:pStyle w:val="NoSpacing"/>
        <w:jc w:val="both"/>
        <w:rPr>
          <w:rFonts w:ascii="Simplified Arabic" w:hAnsi="Simplified Arabic" w:cs="Simplified Arabic"/>
          <w:sz w:val="28"/>
          <w:szCs w:val="28"/>
          <w:lang w:bidi="ar-IQ"/>
        </w:rPr>
      </w:pPr>
      <w:bookmarkStart w:id="0" w:name="_GoBack"/>
      <w:bookmarkEnd w:id="0"/>
    </w:p>
    <w:sectPr w:rsidR="00212E20" w:rsidRPr="00212E20"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71387"/>
    <w:multiLevelType w:val="hybridMultilevel"/>
    <w:tmpl w:val="4F5841F2"/>
    <w:lvl w:ilvl="0" w:tplc="103E579C">
      <w:start w:val="1"/>
      <w:numFmt w:val="arabicAlpha"/>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137005"/>
    <w:rsid w:val="00146FF1"/>
    <w:rsid w:val="0017434E"/>
    <w:rsid w:val="001B3E31"/>
    <w:rsid w:val="001D24E4"/>
    <w:rsid w:val="00201FD6"/>
    <w:rsid w:val="00212E20"/>
    <w:rsid w:val="00230AAF"/>
    <w:rsid w:val="00283713"/>
    <w:rsid w:val="002D6B47"/>
    <w:rsid w:val="00432A0E"/>
    <w:rsid w:val="004731C7"/>
    <w:rsid w:val="004F1D72"/>
    <w:rsid w:val="0064441D"/>
    <w:rsid w:val="00676100"/>
    <w:rsid w:val="007B0E7C"/>
    <w:rsid w:val="007E615F"/>
    <w:rsid w:val="009122DF"/>
    <w:rsid w:val="009C5A81"/>
    <w:rsid w:val="00B13F76"/>
    <w:rsid w:val="00BA183B"/>
    <w:rsid w:val="00C41F89"/>
    <w:rsid w:val="00C80663"/>
    <w:rsid w:val="00D36D48"/>
    <w:rsid w:val="00DF1CAF"/>
    <w:rsid w:val="00EA5A6C"/>
    <w:rsid w:val="00F72751"/>
    <w:rsid w:val="00F949F6"/>
    <w:rsid w:val="00FB25B5"/>
    <w:rsid w:val="00FC2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7C"/>
    <w:pPr>
      <w:bidi/>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qFormat/>
    <w:rsid w:val="004F1D72"/>
    <w:pPr>
      <w:keepNext/>
      <w:jc w:val="cente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character" w:customStyle="1" w:styleId="Heading3Char">
    <w:name w:val="Heading 3 Char"/>
    <w:basedOn w:val="DefaultParagraphFont"/>
    <w:link w:val="Heading3"/>
    <w:rsid w:val="004F1D72"/>
    <w:rPr>
      <w:rFonts w:ascii="Times New Roman" w:eastAsia="Times New Roman" w:hAnsi="Times New Roman" w:cs="Times New Roman"/>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7C"/>
    <w:pPr>
      <w:bidi/>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qFormat/>
    <w:rsid w:val="004F1D72"/>
    <w:pPr>
      <w:keepNext/>
      <w:jc w:val="center"/>
      <w:outlineLvl w:val="2"/>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character" w:customStyle="1" w:styleId="Heading3Char">
    <w:name w:val="Heading 3 Char"/>
    <w:basedOn w:val="DefaultParagraphFont"/>
    <w:link w:val="Heading3"/>
    <w:rsid w:val="004F1D72"/>
    <w:rPr>
      <w:rFonts w:ascii="Times New Roman" w:eastAsia="Times New Roman" w:hAnsi="Times New Roman" w:cs="Times New Roman"/>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1594</Words>
  <Characters>9087</Characters>
  <Application>Microsoft Office Word</Application>
  <DocSecurity>0</DocSecurity>
  <Lines>75</Lines>
  <Paragraphs>21</Paragraphs>
  <ScaleCrop>false</ScaleCrop>
  <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42</cp:revision>
  <dcterms:created xsi:type="dcterms:W3CDTF">2014-12-18T13:07:00Z</dcterms:created>
  <dcterms:modified xsi:type="dcterms:W3CDTF">2015-01-11T18:04:00Z</dcterms:modified>
</cp:coreProperties>
</file>