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FC2718">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w:t>
      </w:r>
      <w:r w:rsidR="00FC2718">
        <w:rPr>
          <w:rFonts w:ascii="Simplified Arabic" w:hAnsi="Simplified Arabic" w:cs="Simplified Arabic" w:hint="cs"/>
          <w:b/>
          <w:bCs/>
          <w:sz w:val="32"/>
          <w:szCs w:val="32"/>
          <w:rtl/>
          <w:lang w:bidi="ar-IQ"/>
        </w:rPr>
        <w:t>09</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27F41"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Default="00014445" w:rsidP="00F949F6">
            <w:pPr>
              <w:pStyle w:val="NoSpacing"/>
              <w:jc w:val="both"/>
              <w:rPr>
                <w:rFonts w:ascii="Simplified Arabic" w:hAnsi="Simplified Arabic" w:cs="Simplified Arabic"/>
                <w:b/>
                <w:bCs/>
                <w:sz w:val="24"/>
                <w:szCs w:val="24"/>
                <w:rtl/>
                <w:lang w:bidi="ar-IQ"/>
              </w:rPr>
            </w:pPr>
            <w:r w:rsidRPr="00014445">
              <w:rPr>
                <w:rFonts w:ascii="Simplified Arabic" w:hAnsi="Simplified Arabic" w:cs="Simplified Arabic" w:hint="cs"/>
                <w:b/>
                <w:bCs/>
                <w:sz w:val="24"/>
                <w:szCs w:val="24"/>
                <w:rtl/>
                <w:lang w:bidi="ar-IQ"/>
              </w:rPr>
              <w:t>أ.د أمنة نعمة الثويني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014445" w:rsidP="00F949F6">
            <w:pPr>
              <w:pStyle w:val="NoSpacing"/>
              <w:jc w:val="both"/>
              <w:rPr>
                <w:rFonts w:ascii="Simplified Arabic" w:hAnsi="Simplified Arabic" w:cs="Simplified Arabic"/>
                <w:b/>
                <w:bCs/>
                <w:sz w:val="24"/>
                <w:szCs w:val="24"/>
                <w:rtl/>
                <w:lang w:bidi="ar-IQ"/>
              </w:rPr>
            </w:pPr>
            <w:r w:rsidRPr="00014445">
              <w:rPr>
                <w:rFonts w:ascii="Simplified Arabic" w:hAnsi="Simplified Arabic" w:cs="Simplified Arabic" w:hint="cs"/>
                <w:b/>
                <w:bCs/>
                <w:sz w:val="24"/>
                <w:szCs w:val="24"/>
                <w:rtl/>
                <w:lang w:bidi="ar-IQ"/>
              </w:rPr>
              <w:t>أحمد فاضل نعمة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D36D48" w:rsidRPr="00B13F76" w:rsidRDefault="00014445" w:rsidP="009122DF">
            <w:pPr>
              <w:pStyle w:val="NoSpacing"/>
              <w:jc w:val="both"/>
              <w:rPr>
                <w:rFonts w:ascii="Simplified Arabic" w:hAnsi="Simplified Arabic" w:cs="Simplified Arabic"/>
                <w:b/>
                <w:bCs/>
                <w:sz w:val="24"/>
                <w:szCs w:val="24"/>
                <w:rtl/>
                <w:lang w:bidi="ar-IQ"/>
              </w:rPr>
            </w:pPr>
            <w:r w:rsidRPr="00014445">
              <w:rPr>
                <w:rFonts w:ascii="Simplified Arabic" w:hAnsi="Simplified Arabic" w:cs="Simplified Arabic" w:hint="cs"/>
                <w:b/>
                <w:bCs/>
                <w:sz w:val="24"/>
                <w:szCs w:val="24"/>
                <w:rtl/>
                <w:lang w:bidi="ar-IQ"/>
              </w:rPr>
              <w:t xml:space="preserve">ألتحلل ألحيوي للأفلاتوكسين </w:t>
            </w:r>
            <w:r w:rsidRPr="00014445">
              <w:rPr>
                <w:rFonts w:ascii="Simplified Arabic" w:hAnsi="Simplified Arabic" w:cs="Simplified Arabic"/>
                <w:b/>
                <w:bCs/>
                <w:sz w:val="24"/>
                <w:szCs w:val="24"/>
                <w:lang w:bidi="ar-IQ"/>
              </w:rPr>
              <w:t>B1</w:t>
            </w:r>
            <w:r w:rsidRPr="00014445">
              <w:rPr>
                <w:rFonts w:ascii="Simplified Arabic" w:hAnsi="Simplified Arabic" w:cs="Simplified Arabic" w:hint="cs"/>
                <w:b/>
                <w:bCs/>
                <w:sz w:val="24"/>
                <w:szCs w:val="24"/>
                <w:rtl/>
                <w:lang w:bidi="ar-IQ"/>
              </w:rPr>
              <w:t xml:space="preserve"> بواسطة بكتريا ألعصيات أللبنية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FC2718">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C2718">
              <w:rPr>
                <w:rFonts w:ascii="Simplified Arabic" w:hAnsi="Simplified Arabic" w:cs="Simplified Arabic" w:hint="cs"/>
                <w:b/>
                <w:bCs/>
                <w:sz w:val="24"/>
                <w:szCs w:val="24"/>
                <w:rtl/>
                <w:lang w:bidi="ar-IQ"/>
              </w:rPr>
              <w:t>09</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014445"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14445" w:rsidRPr="00014445" w:rsidRDefault="00014445" w:rsidP="00014445">
            <w:pPr>
              <w:pStyle w:val="NoSpacing"/>
              <w:spacing w:line="192" w:lineRule="auto"/>
              <w:jc w:val="both"/>
              <w:rPr>
                <w:rFonts w:ascii="Simplified Arabic" w:hAnsi="Simplified Arabic" w:cs="Simplified Arabic"/>
                <w:b/>
                <w:bCs/>
                <w:rtl/>
                <w:lang w:bidi="ar-IQ"/>
              </w:rPr>
            </w:pPr>
            <w:r w:rsidRPr="00014445">
              <w:rPr>
                <w:rFonts w:ascii="Simplified Arabic" w:hAnsi="Simplified Arabic" w:cs="Simplified Arabic" w:hint="cs"/>
                <w:b/>
                <w:bCs/>
                <w:rtl/>
                <w:lang w:bidi="ar-IQ"/>
              </w:rPr>
              <w:t xml:space="preserve">أجريت هذه ألدراسة لتقييم قابلية أثنتا عشرة عزلة من جنس بكتريا ألعصيات اللبنية وألمعزولة من مصادر مختلفة( الحليب و ألخل وأمعاء ألدواجن وألانسان) على أزالة ألافلاتوكسين </w:t>
            </w:r>
            <w:r w:rsidRPr="00014445">
              <w:rPr>
                <w:rFonts w:ascii="Simplified Arabic" w:hAnsi="Simplified Arabic" w:cs="Simplified Arabic"/>
                <w:b/>
                <w:bCs/>
                <w:lang w:bidi="ar-IQ"/>
              </w:rPr>
              <w:t>B1</w:t>
            </w:r>
            <w:r w:rsidRPr="00014445">
              <w:rPr>
                <w:rFonts w:ascii="Simplified Arabic" w:hAnsi="Simplified Arabic" w:cs="Simplified Arabic" w:hint="cs"/>
                <w:b/>
                <w:bCs/>
                <w:rtl/>
                <w:lang w:bidi="ar-IQ"/>
              </w:rPr>
              <w:t xml:space="preserve"> من ألمحاليل ألمائية ومن ألجرذان.</w:t>
            </w:r>
          </w:p>
          <w:p w:rsidR="00014445" w:rsidRPr="00014445" w:rsidRDefault="00014445" w:rsidP="00014445">
            <w:pPr>
              <w:pStyle w:val="NoSpacing"/>
              <w:spacing w:line="192" w:lineRule="auto"/>
              <w:jc w:val="both"/>
              <w:rPr>
                <w:rFonts w:ascii="Simplified Arabic" w:hAnsi="Simplified Arabic" w:cs="Simplified Arabic"/>
                <w:b/>
                <w:bCs/>
                <w:rtl/>
                <w:lang w:bidi="ar-IQ"/>
              </w:rPr>
            </w:pPr>
            <w:r w:rsidRPr="00014445">
              <w:rPr>
                <w:rFonts w:ascii="Simplified Arabic" w:hAnsi="Simplified Arabic" w:cs="Simplified Arabic" w:hint="cs"/>
                <w:b/>
                <w:bCs/>
                <w:rtl/>
                <w:lang w:bidi="ar-IQ"/>
              </w:rPr>
              <w:t xml:space="preserve">أعتمادا على طريقة ألتشخيص التي أعتمدت , هذه ألأثنا عشر عزلة تعود الى ألأنواع ألتالية </w:t>
            </w:r>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curvatus,acidophilus,fermentus,plantarium,gasseri,casei</w:t>
            </w:r>
            <w:proofErr w:type="spellEnd"/>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rhamnosa</w:t>
            </w:r>
            <w:proofErr w:type="spellEnd"/>
            <w:r w:rsidRPr="00014445">
              <w:rPr>
                <w:rFonts w:ascii="Simplified Arabic" w:hAnsi="Simplified Arabic" w:cs="Simplified Arabic"/>
                <w:b/>
                <w:bCs/>
                <w:lang w:bidi="ar-IQ"/>
              </w:rPr>
              <w:t xml:space="preserve"> </w:t>
            </w:r>
            <w:r w:rsidRPr="00014445">
              <w:rPr>
                <w:rFonts w:ascii="Simplified Arabic" w:hAnsi="Simplified Arabic" w:cs="Simplified Arabic" w:hint="cs"/>
                <w:b/>
                <w:bCs/>
                <w:rtl/>
                <w:lang w:bidi="ar-IQ"/>
              </w:rPr>
              <w:t xml:space="preserve"> من جنس العصيات أللبنية,قابلية هذه ألعزلات على أزالة ألأفلاتوكسين </w:t>
            </w:r>
            <w:r w:rsidRPr="00014445">
              <w:rPr>
                <w:rFonts w:ascii="Simplified Arabic" w:hAnsi="Simplified Arabic" w:cs="Simplified Arabic"/>
                <w:b/>
                <w:bCs/>
                <w:lang w:bidi="ar-IQ"/>
              </w:rPr>
              <w:t>B1</w:t>
            </w:r>
            <w:r w:rsidRPr="00014445">
              <w:rPr>
                <w:rFonts w:ascii="Simplified Arabic" w:hAnsi="Simplified Arabic" w:cs="Simplified Arabic" w:hint="cs"/>
                <w:b/>
                <w:bCs/>
                <w:rtl/>
                <w:lang w:bidi="ar-IQ"/>
              </w:rPr>
              <w:t xml:space="preserve"> قيمت بفحص تكون ألهالات ألغير متألقة حول ألخلايا ألمفردة بطريقة الأطباق وعن طريق أختزال ألأفلاتوكسين </w:t>
            </w:r>
            <w:r w:rsidRPr="00014445">
              <w:rPr>
                <w:rFonts w:ascii="Simplified Arabic" w:hAnsi="Simplified Arabic" w:cs="Simplified Arabic"/>
                <w:b/>
                <w:bCs/>
                <w:lang w:bidi="ar-IQ"/>
              </w:rPr>
              <w:t xml:space="preserve">B1 </w:t>
            </w:r>
            <w:r w:rsidRPr="00014445">
              <w:rPr>
                <w:rFonts w:ascii="Simplified Arabic" w:hAnsi="Simplified Arabic" w:cs="Simplified Arabic" w:hint="cs"/>
                <w:b/>
                <w:bCs/>
                <w:rtl/>
                <w:lang w:bidi="ar-IQ"/>
              </w:rPr>
              <w:t xml:space="preserve"> في ألمحاليل ألمائية,أضهرت ألنتائج أن أعلى أزالة للأفلاتوكسين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تعود لبكتريا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 </w:t>
            </w:r>
            <w:r w:rsidRPr="00014445">
              <w:rPr>
                <w:rFonts w:ascii="Simplified Arabic" w:hAnsi="Simplified Arabic" w:cs="Simplified Arabic" w:hint="cs"/>
                <w:b/>
                <w:bCs/>
                <w:rtl/>
                <w:lang w:bidi="ar-IQ"/>
              </w:rPr>
              <w:t xml:space="preserve"> و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w:t>
            </w:r>
            <w:r w:rsidRPr="00014445">
              <w:rPr>
                <w:rFonts w:ascii="Simplified Arabic" w:hAnsi="Simplified Arabic" w:cs="Simplified Arabic" w:hint="cs"/>
                <w:b/>
                <w:bCs/>
                <w:rtl/>
                <w:lang w:bidi="ar-IQ"/>
              </w:rPr>
              <w:t xml:space="preserve">  حيث أزالت 88,2 % و 38.6% على ألتوالي وأختيرت هاتان ألعزلتان  لمزيد من ألدراسة في هذا ألبحث.</w:t>
            </w:r>
          </w:p>
          <w:p w:rsidR="00014445" w:rsidRPr="00014445" w:rsidRDefault="00014445" w:rsidP="00014445">
            <w:pPr>
              <w:pStyle w:val="NoSpacing"/>
              <w:spacing w:line="192" w:lineRule="auto"/>
              <w:jc w:val="both"/>
              <w:rPr>
                <w:rFonts w:ascii="Simplified Arabic" w:hAnsi="Simplified Arabic" w:cs="Simplified Arabic"/>
                <w:b/>
                <w:bCs/>
                <w:rtl/>
                <w:lang w:bidi="ar-IQ"/>
              </w:rPr>
            </w:pPr>
            <w:r w:rsidRPr="00014445">
              <w:rPr>
                <w:rFonts w:ascii="Simplified Arabic" w:hAnsi="Simplified Arabic" w:cs="Simplified Arabic" w:hint="cs"/>
                <w:b/>
                <w:bCs/>
                <w:rtl/>
                <w:lang w:bidi="ar-IQ"/>
              </w:rPr>
              <w:t xml:space="preserve">كلآ  من ألخلايا ألحية و ألميتة (ألمقتولة بالحرارة أظهرت قدرة على أزالة كميات من ألأفلاتوكسين </w:t>
            </w:r>
            <w:r w:rsidRPr="00014445">
              <w:rPr>
                <w:rFonts w:ascii="Simplified Arabic" w:hAnsi="Simplified Arabic" w:cs="Simplified Arabic"/>
                <w:b/>
                <w:bCs/>
                <w:lang w:bidi="ar-IQ"/>
              </w:rPr>
              <w:t>B1</w:t>
            </w:r>
            <w:r w:rsidRPr="00014445">
              <w:rPr>
                <w:rFonts w:ascii="Simplified Arabic" w:hAnsi="Simplified Arabic" w:cs="Simplified Arabic" w:hint="cs"/>
                <w:b/>
                <w:bCs/>
                <w:rtl/>
                <w:lang w:bidi="ar-IQ"/>
              </w:rPr>
              <w:t>,لكن الخلايا ألميتة أظهرت كفائة أعلى في أزالة ألأفلاتوكسين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في جميع ألمعاملات وهذه ألكفائة تراوحت بين 55%- 88% و </w:t>
            </w:r>
            <w:r w:rsidRPr="00014445">
              <w:rPr>
                <w:rFonts w:ascii="Simplified Arabic" w:hAnsi="Simplified Arabic" w:cs="Simplified Arabic"/>
                <w:b/>
                <w:bCs/>
                <w:lang w:bidi="ar-IQ"/>
              </w:rPr>
              <w:t xml:space="preserve">72% </w:t>
            </w:r>
            <w:r w:rsidRPr="00014445">
              <w:rPr>
                <w:rFonts w:ascii="Simplified Arabic" w:hAnsi="Simplified Arabic" w:cs="Simplified Arabic" w:hint="cs"/>
                <w:b/>
                <w:bCs/>
                <w:rtl/>
                <w:lang w:bidi="ar-IQ"/>
              </w:rPr>
              <w:t xml:space="preserve">- </w:t>
            </w:r>
            <w:r w:rsidRPr="00014445">
              <w:rPr>
                <w:rFonts w:ascii="Simplified Arabic" w:hAnsi="Simplified Arabic" w:cs="Simplified Arabic"/>
                <w:b/>
                <w:bCs/>
                <w:lang w:bidi="ar-IQ"/>
              </w:rPr>
              <w:t xml:space="preserve"> , 93.1%</w:t>
            </w:r>
            <w:r w:rsidRPr="00014445">
              <w:rPr>
                <w:rFonts w:ascii="Simplified Arabic" w:hAnsi="Simplified Arabic" w:cs="Simplified Arabic" w:hint="cs"/>
                <w:b/>
                <w:bCs/>
                <w:rtl/>
                <w:lang w:bidi="ar-IQ"/>
              </w:rPr>
              <w:t xml:space="preserve"> </w:t>
            </w:r>
            <w:r w:rsidRPr="00014445">
              <w:rPr>
                <w:rFonts w:ascii="Simplified Arabic" w:hAnsi="Simplified Arabic" w:cs="Simplified Arabic"/>
                <w:b/>
                <w:bCs/>
                <w:lang w:bidi="ar-IQ"/>
              </w:rPr>
              <w:t xml:space="preserve"> </w:t>
            </w:r>
            <w:r w:rsidRPr="00014445">
              <w:rPr>
                <w:rFonts w:ascii="Simplified Arabic" w:hAnsi="Simplified Arabic" w:cs="Simplified Arabic" w:hint="cs"/>
                <w:b/>
                <w:bCs/>
                <w:rtl/>
                <w:lang w:bidi="ar-IQ"/>
              </w:rPr>
              <w:t xml:space="preserve"> لكل من ألخلايا ألحية ,الميتة ل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 </w:t>
            </w:r>
            <w:r w:rsidRPr="00014445">
              <w:rPr>
                <w:rFonts w:ascii="Simplified Arabic" w:hAnsi="Simplified Arabic" w:cs="Simplified Arabic" w:hint="cs"/>
                <w:b/>
                <w:bCs/>
                <w:rtl/>
                <w:lang w:bidi="ar-IQ"/>
              </w:rPr>
              <w:t xml:space="preserve"> عل ألتوالي , بينما تراوحت هذه ألنسبة بين 22% - 36% و 28% - 47% لكل من ألخلايا ألحية وألميتة لبكتريا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w:t>
            </w:r>
            <w:r w:rsidRPr="00014445">
              <w:rPr>
                <w:rFonts w:ascii="Simplified Arabic" w:hAnsi="Simplified Arabic" w:cs="Simplified Arabic" w:hint="cs"/>
                <w:b/>
                <w:bCs/>
                <w:rtl/>
                <w:lang w:bidi="ar-IQ"/>
              </w:rPr>
              <w:t xml:space="preserve"> على ألتوالي.أختزال ألأفلاتوكسين في المحاليل ألمائية تأثر بشكل بالغ  بمدة ألحضن ,تركيز ألأفلاتوكسين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أنخفض بشكل معنوي </w:t>
            </w:r>
            <w:r w:rsidRPr="00014445">
              <w:rPr>
                <w:rFonts w:ascii="Simplified Arabic" w:hAnsi="Simplified Arabic" w:cs="Simplified Arabic"/>
                <w:b/>
                <w:bCs/>
                <w:lang w:bidi="ar-IQ"/>
              </w:rPr>
              <w:t>(P&lt;0.05)</w:t>
            </w:r>
            <w:r w:rsidRPr="00014445">
              <w:rPr>
                <w:rFonts w:ascii="Simplified Arabic" w:hAnsi="Simplified Arabic" w:cs="Simplified Arabic" w:hint="cs"/>
                <w:b/>
                <w:bCs/>
                <w:rtl/>
                <w:lang w:bidi="ar-IQ"/>
              </w:rPr>
              <w:t xml:space="preserve"> من 55% - 88% و 72% - 93.1% خلال مدة ألحضن من 4 </w:t>
            </w:r>
            <w:r w:rsidRPr="00014445">
              <w:rPr>
                <w:rFonts w:ascii="Simplified Arabic" w:hAnsi="Simplified Arabic" w:cs="Simplified Arabic"/>
                <w:b/>
                <w:bCs/>
                <w:rtl/>
                <w:lang w:bidi="ar-IQ"/>
              </w:rPr>
              <w:t>–</w:t>
            </w:r>
            <w:r w:rsidRPr="00014445">
              <w:rPr>
                <w:rFonts w:ascii="Simplified Arabic" w:hAnsi="Simplified Arabic" w:cs="Simplified Arabic" w:hint="cs"/>
                <w:b/>
                <w:bCs/>
                <w:rtl/>
                <w:lang w:bidi="ar-IQ"/>
              </w:rPr>
              <w:t xml:space="preserve"> 72 ساعة لكل من الخلايا ألحية ةألميتة لبكتريا </w:t>
            </w:r>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 </w:t>
            </w:r>
            <w:r w:rsidRPr="00014445">
              <w:rPr>
                <w:rFonts w:ascii="Simplified Arabic" w:hAnsi="Simplified Arabic" w:cs="Simplified Arabic" w:hint="cs"/>
                <w:b/>
                <w:bCs/>
                <w:rtl/>
                <w:lang w:bidi="ar-IQ"/>
              </w:rPr>
              <w:t xml:space="preserve"> على التوالي,بينما كان ألأختزال يتراوح بين 22% 36% و 28ز2 </w:t>
            </w:r>
            <w:r w:rsidRPr="00014445">
              <w:rPr>
                <w:rFonts w:ascii="Simplified Arabic" w:hAnsi="Simplified Arabic" w:cs="Simplified Arabic"/>
                <w:b/>
                <w:bCs/>
                <w:rtl/>
                <w:lang w:bidi="ar-IQ"/>
              </w:rPr>
              <w:t>–</w:t>
            </w:r>
            <w:r w:rsidRPr="00014445">
              <w:rPr>
                <w:rFonts w:ascii="Simplified Arabic" w:hAnsi="Simplified Arabic" w:cs="Simplified Arabic" w:hint="cs"/>
                <w:b/>
                <w:bCs/>
                <w:rtl/>
                <w:lang w:bidi="ar-IQ"/>
              </w:rPr>
              <w:t xml:space="preserve"> 47.1% لكل من الخلايا الحية والميتة لبكتريا </w:t>
            </w:r>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 </w:t>
            </w:r>
            <w:r w:rsidRPr="00014445">
              <w:rPr>
                <w:rFonts w:ascii="Simplified Arabic" w:hAnsi="Simplified Arabic" w:cs="Simplified Arabic" w:hint="cs"/>
                <w:b/>
                <w:bCs/>
                <w:rtl/>
                <w:lang w:bidi="ar-IQ"/>
              </w:rPr>
              <w:t xml:space="preserve"> على التوالي لنفس الفترة ألزمنية.</w:t>
            </w:r>
          </w:p>
          <w:p w:rsidR="00014445" w:rsidRPr="00014445" w:rsidRDefault="00014445" w:rsidP="00014445">
            <w:pPr>
              <w:pStyle w:val="NoSpacing"/>
              <w:spacing w:line="192" w:lineRule="auto"/>
              <w:jc w:val="both"/>
              <w:rPr>
                <w:rFonts w:ascii="Simplified Arabic" w:hAnsi="Simplified Arabic" w:cs="Simplified Arabic"/>
                <w:b/>
                <w:bCs/>
                <w:rtl/>
                <w:lang w:bidi="ar-IQ"/>
              </w:rPr>
            </w:pPr>
            <w:r w:rsidRPr="00014445">
              <w:rPr>
                <w:rFonts w:ascii="Simplified Arabic" w:hAnsi="Simplified Arabic" w:cs="Simplified Arabic" w:hint="cs"/>
                <w:b/>
                <w:bCs/>
                <w:rtl/>
                <w:lang w:bidi="ar-IQ"/>
              </w:rPr>
              <w:t xml:space="preserve"> يعد تركيز ألخلايا عامل مهم بقدرة كلا من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 </w:t>
            </w:r>
            <w:r w:rsidRPr="00014445">
              <w:rPr>
                <w:rFonts w:ascii="Simplified Arabic" w:hAnsi="Simplified Arabic" w:cs="Simplified Arabic" w:hint="cs"/>
                <w:b/>
                <w:bCs/>
                <w:rtl/>
                <w:lang w:bidi="ar-IQ"/>
              </w:rPr>
              <w:t xml:space="preserve"> و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 </w:t>
            </w:r>
            <w:r w:rsidRPr="00014445">
              <w:rPr>
                <w:rFonts w:ascii="Simplified Arabic" w:hAnsi="Simplified Arabic" w:cs="Simplified Arabic" w:hint="cs"/>
                <w:b/>
                <w:bCs/>
                <w:rtl/>
                <w:lang w:bidi="ar-IQ"/>
              </w:rPr>
              <w:t xml:space="preserve">  على أزالة ألأفلاتوكسين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وأختزال الأفلاتوكسين يتناسب بشكل طردي مع تركيز ألخلايا ,12% - 74% و 20% - 86% من ألأفلاتوكسين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الكلي في ألمحاليل ألمائية أزيلت بواسطة ألخلايا ألحية وغير ألحية ل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w:t>
            </w:r>
            <w:r w:rsidRPr="00014445">
              <w:rPr>
                <w:rFonts w:ascii="Simplified Arabic" w:hAnsi="Simplified Arabic" w:cs="Simplified Arabic" w:hint="cs"/>
                <w:b/>
                <w:bCs/>
                <w:rtl/>
                <w:lang w:bidi="ar-IQ"/>
              </w:rPr>
              <w:t xml:space="preserve"> على ألتوالي.</w:t>
            </w:r>
            <w:r w:rsidRPr="00014445">
              <w:rPr>
                <w:rFonts w:ascii="Simplified Arabic" w:hAnsi="Simplified Arabic" w:cs="Simplified Arabic"/>
                <w:b/>
                <w:bCs/>
                <w:lang w:bidi="ar-IQ"/>
              </w:rPr>
              <w:t xml:space="preserve">Lactobacillus </w:t>
            </w:r>
            <w:proofErr w:type="spellStart"/>
            <w:r w:rsidRPr="00014445">
              <w:rPr>
                <w:rFonts w:ascii="Simplified Arabic" w:hAnsi="Simplified Arabic" w:cs="Simplified Arabic"/>
                <w:b/>
                <w:bCs/>
                <w:lang w:bidi="ar-IQ"/>
              </w:rPr>
              <w:t>casei</w:t>
            </w:r>
            <w:proofErr w:type="spellEnd"/>
            <w:r w:rsidRPr="00014445">
              <w:rPr>
                <w:rFonts w:ascii="Simplified Arabic" w:hAnsi="Simplified Arabic" w:cs="Simplified Arabic"/>
                <w:b/>
                <w:bCs/>
                <w:lang w:bidi="ar-IQ"/>
              </w:rPr>
              <w:t xml:space="preserve"> </w:t>
            </w:r>
            <w:r w:rsidRPr="00014445">
              <w:rPr>
                <w:rFonts w:ascii="Simplified Arabic" w:hAnsi="Simplified Arabic" w:cs="Simplified Arabic" w:hint="cs"/>
                <w:b/>
                <w:bCs/>
                <w:rtl/>
                <w:lang w:bidi="ar-IQ"/>
              </w:rPr>
              <w:t xml:space="preserve"> أزالت كميات من ألأفلاتوكسين تراوحت بين 10% - 30% و 8% - 38% من كل من الخلايا ألحية وألميتة على ألتوالي بتركيز خلايا تراوح بين  </w:t>
            </w:r>
            <w:r w:rsidRPr="00014445">
              <w:rPr>
                <w:rFonts w:ascii="Simplified Arabic" w:hAnsi="Simplified Arabic" w:cs="Simplified Arabic"/>
                <w:b/>
                <w:bCs/>
                <w:lang w:bidi="ar-IQ"/>
              </w:rPr>
              <w:t xml:space="preserve"> </w:t>
            </w:r>
            <w:r w:rsidRPr="00014445">
              <w:rPr>
                <w:rFonts w:ascii="Simplified Arabic" w:hAnsi="Simplified Arabic" w:cs="Simplified Arabic" w:hint="cs"/>
                <w:b/>
                <w:bCs/>
                <w:rtl/>
                <w:lang w:bidi="ar-IQ"/>
              </w:rPr>
              <w:t xml:space="preserve">10 </w:t>
            </w:r>
            <w:r w:rsidRPr="00014445">
              <w:rPr>
                <w:rFonts w:ascii="Simplified Arabic" w:hAnsi="Simplified Arabic" w:cs="Simplified Arabic"/>
                <w:b/>
                <w:bCs/>
                <w:rtl/>
                <w:lang w:bidi="ar-IQ"/>
              </w:rPr>
              <w:t>–</w:t>
            </w:r>
            <w:r w:rsidRPr="00014445">
              <w:rPr>
                <w:rFonts w:ascii="Simplified Arabic" w:hAnsi="Simplified Arabic" w:cs="Simplified Arabic" w:hint="cs"/>
                <w:b/>
                <w:bCs/>
                <w:rtl/>
                <w:lang w:bidi="ar-IQ"/>
              </w:rPr>
              <w:t xml:space="preserve"> 10 خلية/مل.</w:t>
            </w:r>
          </w:p>
          <w:p w:rsidR="00D36D48" w:rsidRPr="00014445" w:rsidRDefault="00014445" w:rsidP="00014445">
            <w:pPr>
              <w:pStyle w:val="NoSpacing"/>
              <w:spacing w:line="192" w:lineRule="auto"/>
              <w:jc w:val="both"/>
              <w:rPr>
                <w:rFonts w:ascii="Simplified Arabic" w:hAnsi="Simplified Arabic" w:cs="Simplified Arabic"/>
                <w:b/>
                <w:bCs/>
                <w:rtl/>
                <w:lang w:bidi="ar-IQ"/>
              </w:rPr>
            </w:pPr>
            <w:r w:rsidRPr="00014445">
              <w:rPr>
                <w:rFonts w:ascii="Simplified Arabic" w:hAnsi="Simplified Arabic" w:cs="Simplified Arabic" w:hint="cs"/>
                <w:b/>
                <w:bCs/>
                <w:rtl/>
                <w:lang w:bidi="ar-IQ"/>
              </w:rPr>
              <w:t>قيمت ثباتية ألمعقد ألناتج من أرتباط ألأفلاتوكسين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مع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 </w:t>
            </w:r>
            <w:r w:rsidRPr="00014445">
              <w:rPr>
                <w:rFonts w:ascii="Simplified Arabic" w:hAnsi="Simplified Arabic" w:cs="Simplified Arabic" w:hint="cs"/>
                <w:b/>
                <w:bCs/>
                <w:rtl/>
                <w:lang w:bidi="ar-IQ"/>
              </w:rPr>
              <w:t xml:space="preserve"> و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 </w:t>
            </w:r>
            <w:r w:rsidRPr="00014445">
              <w:rPr>
                <w:rFonts w:ascii="Simplified Arabic" w:hAnsi="Simplified Arabic" w:cs="Simplified Arabic" w:hint="cs"/>
                <w:b/>
                <w:bCs/>
                <w:rtl/>
                <w:lang w:bidi="ar-IQ"/>
              </w:rPr>
              <w:t xml:space="preserve"> في كل من ألخلايا ألحية وألميتة  عن طريق ألأستخلاص ألمتكرر بدارئ الفوسفات , بعد غسل ألخلايا خمس مرات  94.3 و 98.6% من الافلاتوكسين ألكلي ألمرتبط  حرر في ألمحلول ألمائي للخلايا الحية لكل من  </w:t>
            </w:r>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w:t>
            </w:r>
            <w:r w:rsidRPr="00014445">
              <w:rPr>
                <w:rFonts w:ascii="Simplified Arabic" w:hAnsi="Simplified Arabic" w:cs="Simplified Arabic" w:hint="cs"/>
                <w:b/>
                <w:bCs/>
                <w:rtl/>
                <w:lang w:bidi="ar-IQ"/>
              </w:rPr>
              <w:t xml:space="preserve"> و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 </w:t>
            </w:r>
            <w:r w:rsidRPr="00014445">
              <w:rPr>
                <w:rFonts w:ascii="Simplified Arabic" w:hAnsi="Simplified Arabic" w:cs="Simplified Arabic" w:hint="cs"/>
                <w:b/>
                <w:bCs/>
                <w:rtl/>
                <w:lang w:bidi="ar-IQ"/>
              </w:rPr>
              <w:t xml:space="preserve"> على ألتوالي,الخلايا ألميتة لكل من  </w:t>
            </w:r>
            <w:r w:rsidRPr="00014445">
              <w:rPr>
                <w:rFonts w:ascii="Simplified Arabic" w:hAnsi="Simplified Arabic" w:cs="Simplified Arabic"/>
                <w:b/>
                <w:bCs/>
                <w:lang w:bidi="ar-IQ"/>
              </w:rPr>
              <w:t xml:space="preserve"> </w:t>
            </w:r>
            <w:proofErr w:type="spellStart"/>
            <w:r w:rsidRPr="00014445">
              <w:rPr>
                <w:rFonts w:ascii="Simplified Arabic" w:hAnsi="Simplified Arabic" w:cs="Simplified Arabic"/>
                <w:b/>
                <w:bCs/>
                <w:lang w:bidi="ar-IQ"/>
              </w:rPr>
              <w:t>L.plantarium</w:t>
            </w:r>
            <w:proofErr w:type="spellEnd"/>
            <w:r w:rsidRPr="00014445">
              <w:rPr>
                <w:rFonts w:ascii="Simplified Arabic" w:hAnsi="Simplified Arabic" w:cs="Simplified Arabic"/>
                <w:b/>
                <w:bCs/>
                <w:lang w:bidi="ar-IQ"/>
              </w:rPr>
              <w:t xml:space="preserve"> GE6</w:t>
            </w:r>
            <w:r w:rsidRPr="00014445">
              <w:rPr>
                <w:rFonts w:ascii="Simplified Arabic" w:hAnsi="Simplified Arabic" w:cs="Simplified Arabic" w:hint="cs"/>
                <w:b/>
                <w:bCs/>
                <w:rtl/>
                <w:lang w:bidi="ar-IQ"/>
              </w:rPr>
              <w:t xml:space="preserve"> و </w:t>
            </w:r>
            <w:proofErr w:type="spellStart"/>
            <w:r w:rsidRPr="00014445">
              <w:rPr>
                <w:rFonts w:ascii="Simplified Arabic" w:hAnsi="Simplified Arabic" w:cs="Simplified Arabic"/>
                <w:b/>
                <w:bCs/>
                <w:lang w:bidi="ar-IQ"/>
              </w:rPr>
              <w:t>L.casei</w:t>
            </w:r>
            <w:proofErr w:type="spellEnd"/>
            <w:r w:rsidRPr="00014445">
              <w:rPr>
                <w:rFonts w:ascii="Simplified Arabic" w:hAnsi="Simplified Arabic" w:cs="Simplified Arabic"/>
                <w:b/>
                <w:bCs/>
                <w:lang w:bidi="ar-IQ"/>
              </w:rPr>
              <w:t xml:space="preserve"> GE9 </w:t>
            </w:r>
            <w:r w:rsidRPr="00014445">
              <w:rPr>
                <w:rFonts w:ascii="Simplified Arabic" w:hAnsi="Simplified Arabic" w:cs="Simplified Arabic" w:hint="cs"/>
                <w:b/>
                <w:bCs/>
                <w:rtl/>
                <w:lang w:bidi="ar-IQ"/>
              </w:rPr>
              <w:t xml:space="preserve">  أظهرت أرتباطآ أفضل مع الأفلاتوكسين</w:t>
            </w:r>
            <w:r w:rsidRPr="00014445">
              <w:rPr>
                <w:rFonts w:ascii="Simplified Arabic" w:hAnsi="Simplified Arabic" w:cs="Simplified Arabic"/>
                <w:b/>
                <w:bCs/>
                <w:lang w:bidi="ar-IQ"/>
              </w:rPr>
              <w:t xml:space="preserve"> B1</w:t>
            </w:r>
            <w:r w:rsidRPr="00014445">
              <w:rPr>
                <w:rFonts w:ascii="Simplified Arabic" w:hAnsi="Simplified Arabic" w:cs="Simplified Arabic" w:hint="cs"/>
                <w:b/>
                <w:bCs/>
                <w:rtl/>
                <w:lang w:bidi="ar-IQ"/>
              </w:rPr>
              <w:t xml:space="preserve"> مقارنة مع الخلايا ألحية حيث تحرر 79.8% و 95.3% من ألافلاتوكسين ألمرتبط الى ألمحلول ألمائي بعد غسل ألخلايا خمس مرات بدارئ الفوسفات.</w:t>
            </w:r>
          </w:p>
        </w:tc>
      </w:tr>
    </w:tbl>
    <w:p w:rsidR="00D36D48" w:rsidRDefault="00D36D48" w:rsidP="00D36D48">
      <w:pPr>
        <w:pStyle w:val="NoSpacing"/>
        <w:jc w:val="both"/>
        <w:rPr>
          <w:rFonts w:ascii="Simplified Arabic" w:hAnsi="Simplified Arabic" w:cs="Simplified Arabic" w:hint="cs"/>
          <w:sz w:val="28"/>
          <w:szCs w:val="28"/>
          <w:rtl/>
          <w:lang w:bidi="ar-IQ"/>
        </w:rPr>
      </w:pPr>
    </w:p>
    <w:p w:rsidR="0076145D" w:rsidRDefault="0076145D" w:rsidP="00D36D48">
      <w:pPr>
        <w:pStyle w:val="NoSpacing"/>
        <w:jc w:val="both"/>
        <w:rPr>
          <w:rFonts w:ascii="Simplified Arabic" w:hAnsi="Simplified Arabic" w:cs="Simplified Arabic" w:hint="cs"/>
          <w:sz w:val="28"/>
          <w:szCs w:val="28"/>
          <w:rtl/>
          <w:lang w:bidi="ar-IQ"/>
        </w:rPr>
      </w:pPr>
    </w:p>
    <w:p w:rsidR="0076145D" w:rsidRPr="00D36D48" w:rsidRDefault="0076145D" w:rsidP="0076145D">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09</w:t>
      </w:r>
    </w:p>
    <w:p w:rsidR="0076145D" w:rsidRPr="00137005" w:rsidRDefault="0076145D" w:rsidP="0076145D">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76145D" w:rsidTr="002366D6">
        <w:tc>
          <w:tcPr>
            <w:tcW w:w="9498" w:type="dxa"/>
            <w:gridSpan w:val="5"/>
            <w:tcBorders>
              <w:bottom w:val="thickThinSmallGap" w:sz="24" w:space="0" w:color="auto"/>
            </w:tcBorders>
            <w:shd w:val="clear" w:color="auto" w:fill="D9D9D9" w:themeFill="background1" w:themeFillShade="D9"/>
          </w:tcPr>
          <w:p w:rsidR="0076145D" w:rsidRPr="001B3E31" w:rsidRDefault="0076145D" w:rsidP="002366D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76145D" w:rsidTr="002366D6">
        <w:tc>
          <w:tcPr>
            <w:tcW w:w="1701" w:type="dxa"/>
            <w:tcBorders>
              <w:top w:val="thickThinSmallGap" w:sz="24" w:space="0" w:color="auto"/>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عصام فاضل الجميلي                   أ.د. ناهي يوسف ياسين</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زيد عبد المنعم علي الحلي</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75EB61E8" wp14:editId="6217F99D">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145D" w:rsidRDefault="0076145D" w:rsidP="00761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4CCFF14C" wp14:editId="6068D4B6">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76145D" w:rsidRDefault="0076145D" w:rsidP="0076145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30B53DBC" wp14:editId="340E1330">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1B02F3A1" wp14:editId="5B491D23">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1EEFA3A7" wp14:editId="6A6612A2">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76145D" w:rsidRDefault="0076145D" w:rsidP="0076145D"/>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8E5D04D" wp14:editId="5375190D">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76145D" w:rsidRDefault="0076145D" w:rsidP="0076145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دراسة التأثير السمي والمضاد للاكسدة والمضاد لتكوين الاوعية الدموية الجديدة والحث على عملية الموت المبرمج للمستخلصات الخام والمنقاة جزئيا لعشب السعد </w:t>
            </w:r>
            <w:proofErr w:type="spellStart"/>
            <w:r>
              <w:rPr>
                <w:rFonts w:ascii="Simplified Arabic" w:hAnsi="Simplified Arabic" w:cs="Simplified Arabic"/>
                <w:b/>
                <w:bCs/>
                <w:sz w:val="24"/>
                <w:szCs w:val="24"/>
                <w:lang w:bidi="ar-IQ"/>
              </w:rPr>
              <w:t>Cyperus</w:t>
            </w:r>
            <w:proofErr w:type="spellEnd"/>
            <w:r>
              <w:rPr>
                <w:rFonts w:ascii="Simplified Arabic" w:hAnsi="Simplified Arabic" w:cs="Simplified Arabic"/>
                <w:b/>
                <w:bCs/>
                <w:sz w:val="24"/>
                <w:szCs w:val="24"/>
                <w:lang w:bidi="ar-IQ"/>
              </w:rPr>
              <w:t xml:space="preserve"> </w:t>
            </w:r>
            <w:proofErr w:type="spellStart"/>
            <w:r>
              <w:rPr>
                <w:rFonts w:ascii="Simplified Arabic" w:hAnsi="Simplified Arabic" w:cs="Simplified Arabic"/>
                <w:b/>
                <w:bCs/>
                <w:sz w:val="24"/>
                <w:szCs w:val="24"/>
                <w:lang w:bidi="ar-IQ"/>
              </w:rPr>
              <w:t>rotundus</w:t>
            </w:r>
            <w:proofErr w:type="spellEnd"/>
            <w:r>
              <w:rPr>
                <w:rFonts w:ascii="Simplified Arabic" w:hAnsi="Simplified Arabic" w:cs="Simplified Arabic"/>
                <w:b/>
                <w:bCs/>
                <w:sz w:val="24"/>
                <w:szCs w:val="24"/>
                <w:lang w:bidi="ar-IQ"/>
              </w:rPr>
              <w:t xml:space="preserve"> L.</w:t>
            </w:r>
            <w:r>
              <w:rPr>
                <w:rFonts w:ascii="Simplified Arabic" w:hAnsi="Simplified Arabic" w:cs="Simplified Arabic" w:hint="cs"/>
                <w:b/>
                <w:bCs/>
                <w:sz w:val="24"/>
                <w:szCs w:val="24"/>
                <w:rtl/>
                <w:lang w:bidi="ar-IQ"/>
              </w:rPr>
              <w:t xml:space="preserve"> في مختلف الخطوط الخلوية السرطانية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2009</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76145D" w:rsidTr="002366D6">
        <w:trPr>
          <w:trHeight w:val="8782"/>
        </w:trPr>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6145D" w:rsidRPr="009614ED" w:rsidRDefault="0076145D" w:rsidP="002366D6">
            <w:pPr>
              <w:pStyle w:val="NoSpacing"/>
              <w:spacing w:line="156" w:lineRule="auto"/>
              <w:jc w:val="both"/>
              <w:rPr>
                <w:rFonts w:ascii="Simplified Arabic" w:hAnsi="Simplified Arabic" w:cs="Simplified Arabic"/>
                <w:b/>
                <w:bCs/>
                <w:rtl/>
                <w:lang w:bidi="ar-IQ"/>
              </w:rPr>
            </w:pPr>
            <w:r w:rsidRPr="009614ED">
              <w:rPr>
                <w:rFonts w:ascii="Simplified Arabic" w:hAnsi="Simplified Arabic" w:cs="Simplified Arabic"/>
                <w:b/>
                <w:bCs/>
                <w:rtl/>
                <w:lang w:bidi="ar-IQ"/>
              </w:rPr>
              <w:t xml:space="preserve"> </w:t>
            </w:r>
            <w:bookmarkStart w:id="0" w:name="bookmark0"/>
            <w:r w:rsidRPr="009614ED">
              <w:rPr>
                <w:rFonts w:ascii="Simplified Arabic" w:hAnsi="Simplified Arabic" w:cs="Simplified Arabic" w:hint="cs"/>
                <w:b/>
                <w:bCs/>
                <w:rtl/>
                <w:lang w:bidi="ar-IQ"/>
              </w:rPr>
              <w:t xml:space="preserve">تم التحري عن فعالية المستخلصات الخام والمنقاة جزئيا للجذور والعقد الجذرية لعشب السعد في التاثير السمي والمضاد للاكسدة والموت المبرمج والمضاد لتكوين الاوعية الدموية الجديد خارج الجسم الحي. ان الفعالية السمية لكل من المستخلص الخام ومستخلص الزيوت الطيارة ومستخلص الفينولات المتعددة قد تم تقييمها ضد سبعة انواع نختلفة من الخطوط الخلوية (سرطانية وطبيعية). وقد لوحظ ان هنالك تاثير تثبيطي وبشكل معنوي واضح لتلك المستخلصات الثلاثة لعشب السعد ضد كل من الخطوط الخلوية </w:t>
            </w:r>
            <w:r w:rsidRPr="009614ED">
              <w:rPr>
                <w:rFonts w:ascii="Simplified Arabic" w:hAnsi="Simplified Arabic" w:cs="Simplified Arabic"/>
                <w:b/>
                <w:bCs/>
                <w:lang w:bidi="ar-IQ"/>
              </w:rPr>
              <w:t xml:space="preserve">Human </w:t>
            </w:r>
            <w:proofErr w:type="spellStart"/>
            <w:r w:rsidRPr="009614ED">
              <w:rPr>
                <w:rFonts w:ascii="Simplified Arabic" w:hAnsi="Simplified Arabic" w:cs="Simplified Arabic"/>
                <w:b/>
                <w:bCs/>
                <w:lang w:bidi="ar-IQ"/>
              </w:rPr>
              <w:t>epidermoid</w:t>
            </w:r>
            <w:proofErr w:type="spellEnd"/>
            <w:r w:rsidRPr="009614ED">
              <w:rPr>
                <w:rFonts w:ascii="Simplified Arabic" w:hAnsi="Simplified Arabic" w:cs="Simplified Arabic"/>
                <w:b/>
                <w:bCs/>
                <w:lang w:bidi="ar-IQ"/>
              </w:rPr>
              <w:t xml:space="preserve"> larynx carcinoma (HEp-2), Alnned-Mohamed-Nahi-3(AMN-3), </w:t>
            </w:r>
            <w:proofErr w:type="spellStart"/>
            <w:r w:rsidRPr="009614ED">
              <w:rPr>
                <w:rFonts w:ascii="Simplified Arabic" w:hAnsi="Simplified Arabic" w:cs="Simplified Arabic"/>
                <w:b/>
                <w:bCs/>
                <w:lang w:bidi="ar-IQ"/>
              </w:rPr>
              <w:t>Glioblastoma</w:t>
            </w:r>
            <w:proofErr w:type="spellEnd"/>
            <w:r w:rsidRPr="009614ED">
              <w:rPr>
                <w:rFonts w:ascii="Simplified Arabic" w:hAnsi="Simplified Arabic" w:cs="Simplified Arabic"/>
                <w:b/>
                <w:bCs/>
                <w:lang w:bidi="ar-IQ"/>
              </w:rPr>
              <w:t xml:space="preserve"> (GB), Vero </w:t>
            </w:r>
            <w:r w:rsidRPr="009614ED">
              <w:rPr>
                <w:rFonts w:ascii="Simplified Arabic" w:hAnsi="Simplified Arabic" w:cs="Simplified Arabic" w:hint="cs"/>
                <w:b/>
                <w:bCs/>
                <w:rtl/>
                <w:lang w:bidi="ar-IQ"/>
              </w:rPr>
              <w:t>و</w:t>
            </w:r>
            <w:r w:rsidRPr="009614ED">
              <w:rPr>
                <w:rFonts w:ascii="Simplified Arabic" w:hAnsi="Simplified Arabic" w:cs="Simplified Arabic"/>
                <w:b/>
                <w:bCs/>
                <w:lang w:bidi="ar-IQ"/>
              </w:rPr>
              <w:t xml:space="preserve"> </w:t>
            </w:r>
            <w:proofErr w:type="spellStart"/>
            <w:r w:rsidRPr="009614ED">
              <w:rPr>
                <w:rFonts w:ascii="Simplified Arabic" w:hAnsi="Simplified Arabic" w:cs="Simplified Arabic"/>
                <w:b/>
                <w:bCs/>
                <w:lang w:bidi="ar-IQ"/>
              </w:rPr>
              <w:t>HeLa</w:t>
            </w:r>
            <w:proofErr w:type="spellEnd"/>
            <w:r w:rsidRPr="009614ED">
              <w:rPr>
                <w:rFonts w:ascii="Simplified Arabic" w:hAnsi="Simplified Arabic" w:cs="Simplified Arabic"/>
                <w:b/>
                <w:bCs/>
                <w:lang w:bidi="ar-IQ"/>
              </w:rPr>
              <w:t xml:space="preserve">, </w:t>
            </w:r>
            <w:proofErr w:type="spellStart"/>
            <w:r w:rsidRPr="009614ED">
              <w:rPr>
                <w:rFonts w:ascii="Simplified Arabic" w:hAnsi="Simplified Arabic" w:cs="Simplified Arabic"/>
                <w:b/>
                <w:bCs/>
                <w:lang w:bidi="ar-IQ"/>
              </w:rPr>
              <w:t>Rhabdomayosarcoma</w:t>
            </w:r>
            <w:proofErr w:type="spellEnd"/>
            <w:r w:rsidRPr="009614ED">
              <w:rPr>
                <w:rFonts w:ascii="Simplified Arabic" w:hAnsi="Simplified Arabic" w:cs="Simplified Arabic"/>
                <w:b/>
                <w:bCs/>
                <w:lang w:bidi="ar-IQ"/>
              </w:rPr>
              <w:t xml:space="preserve"> (RD)</w:t>
            </w:r>
            <w:r w:rsidRPr="009614ED">
              <w:rPr>
                <w:rFonts w:ascii="Simplified Arabic" w:hAnsi="Simplified Arabic" w:cs="Simplified Arabic" w:hint="cs"/>
                <w:b/>
                <w:bCs/>
                <w:rtl/>
                <w:lang w:bidi="ar-IQ"/>
              </w:rPr>
              <w:t xml:space="preserve"> اعتمادة على القدرة التثبيطية لـ 50% من العينة </w:t>
            </w:r>
            <w:r w:rsidRPr="009614ED">
              <w:rPr>
                <w:rFonts w:ascii="Simplified Arabic" w:hAnsi="Simplified Arabic" w:cs="Simplified Arabic"/>
                <w:b/>
                <w:bCs/>
                <w:lang w:bidi="ar-IQ"/>
              </w:rPr>
              <w:t>(IC</w:t>
            </w:r>
            <w:r w:rsidRPr="009614ED">
              <w:rPr>
                <w:rFonts w:ascii="Simplified Arabic" w:hAnsi="Simplified Arabic" w:cs="Simplified Arabic"/>
                <w:lang w:bidi="ar-IQ"/>
              </w:rPr>
              <w:t>50</w:t>
            </w:r>
            <w:r w:rsidRPr="009614ED">
              <w:rPr>
                <w:rFonts w:ascii="Simplified Arabic" w:hAnsi="Simplified Arabic" w:cs="Simplified Arabic"/>
                <w:b/>
                <w:bCs/>
                <w:lang w:bidi="ar-IQ"/>
              </w:rPr>
              <w:t>)</w:t>
            </w:r>
            <w:r w:rsidRPr="009614ED">
              <w:rPr>
                <w:rFonts w:ascii="Simplified Arabic" w:hAnsi="Simplified Arabic" w:cs="Simplified Arabic" w:hint="cs"/>
                <w:b/>
                <w:bCs/>
                <w:rtl/>
                <w:lang w:bidi="ar-IQ"/>
              </w:rPr>
              <w:t xml:space="preserve"> لكل مستخلص من المستخلصات الثلاثة وضمن كل نوع من الخطوط الخلوية السرطانية وضمن فترة حضن 72 ساعة. كما وجد ان مستخلص الفينولات المتعددة احسن المستخلصات من ناحية المعنوية العالية للتاثير التثبيطي ضد الخطوط الخلوية السرطانية, وكذلك وجد ان ليس هنالك اي تاثير معنوي واضح للمستخلصات الثلاثة لعشب السعد ضد الخط الاولي الطبيعي </w:t>
            </w:r>
            <w:bookmarkStart w:id="1" w:name="bookmark5"/>
            <w:r w:rsidRPr="009614ED">
              <w:rPr>
                <w:rFonts w:ascii="Simplified Arabic" w:hAnsi="Simplified Arabic" w:cs="Simplified Arabic"/>
                <w:b/>
                <w:bCs/>
                <w:lang w:bidi="ar-IQ"/>
              </w:rPr>
              <w:t>Rat embryo fibroblast (REF)</w:t>
            </w:r>
            <w:bookmarkEnd w:id="1"/>
            <w:r w:rsidRPr="009614ED">
              <w:rPr>
                <w:rFonts w:ascii="Simplified Arabic" w:hAnsi="Simplified Arabic" w:cs="Simplified Arabic" w:hint="cs"/>
                <w:b/>
                <w:bCs/>
                <w:rtl/>
                <w:lang w:bidi="ar-IQ"/>
              </w:rPr>
              <w:t xml:space="preserve"> .</w:t>
            </w:r>
          </w:p>
          <w:p w:rsidR="0076145D" w:rsidRPr="009614ED" w:rsidRDefault="0076145D" w:rsidP="002366D6">
            <w:pPr>
              <w:pStyle w:val="NoSpacing"/>
              <w:spacing w:line="156" w:lineRule="auto"/>
              <w:jc w:val="both"/>
              <w:rPr>
                <w:rFonts w:ascii="Simplified Arabic" w:hAnsi="Simplified Arabic" w:cs="Simplified Arabic"/>
                <w:b/>
                <w:bCs/>
                <w:rtl/>
                <w:lang w:bidi="ar-IQ"/>
              </w:rPr>
            </w:pPr>
            <w:r w:rsidRPr="009614ED">
              <w:rPr>
                <w:rFonts w:ascii="Simplified Arabic" w:hAnsi="Simplified Arabic" w:cs="Simplified Arabic" w:hint="cs"/>
                <w:b/>
                <w:bCs/>
                <w:rtl/>
                <w:lang w:bidi="ar-IQ"/>
              </w:rPr>
              <w:t xml:space="preserve">كما اشارت النتائج ان للمستخلصات الثلاثة لعشب السعد القابلية المعنوية العالية كمضادات الاكسدة, وذلك لقابليتها على التأثير على حالة الاكسدة والاختزال للخلايا السرطانية سلبيا او ايجابيا وبالتالي زيادة القدرة على التخلص من الجذور الحرة المتولدة نتيجة التسرطن من خلال زيادة او نقصان بعض الانزيمات المهمة في عملية الاكسدة وضد الاكسدة مثل </w:t>
            </w:r>
            <w:r w:rsidRPr="009614ED">
              <w:rPr>
                <w:rFonts w:ascii="Simplified Arabic" w:hAnsi="Simplified Arabic" w:cs="Simplified Arabic"/>
                <w:b/>
                <w:bCs/>
                <w:lang w:bidi="ar-IQ"/>
              </w:rPr>
              <w:t>(CAT), Superoxide dismutase (SOD), Glutathione-s-</w:t>
            </w:r>
            <w:proofErr w:type="spellStart"/>
            <w:r w:rsidRPr="009614ED">
              <w:rPr>
                <w:rFonts w:ascii="Simplified Arabic" w:hAnsi="Simplified Arabic" w:cs="Simplified Arabic"/>
                <w:b/>
                <w:bCs/>
                <w:lang w:bidi="ar-IQ"/>
              </w:rPr>
              <w:t>transferase</w:t>
            </w:r>
            <w:proofErr w:type="spellEnd"/>
            <w:r w:rsidRPr="009614ED">
              <w:rPr>
                <w:rFonts w:ascii="Simplified Arabic" w:hAnsi="Simplified Arabic" w:cs="Simplified Arabic"/>
                <w:b/>
                <w:bCs/>
                <w:lang w:bidi="ar-IQ"/>
              </w:rPr>
              <w:t xml:space="preserve"> (GST)</w:t>
            </w:r>
            <w:r w:rsidRPr="009614ED">
              <w:rPr>
                <w:rFonts w:ascii="Simplified Arabic" w:hAnsi="Simplified Arabic" w:cs="Simplified Arabic" w:hint="cs"/>
                <w:b/>
                <w:bCs/>
                <w:rtl/>
                <w:lang w:bidi="ar-IQ"/>
              </w:rPr>
              <w:t xml:space="preserve"> وكذلك الجزيئ غير الانزيمي مثل </w:t>
            </w:r>
            <w:r w:rsidRPr="009614ED">
              <w:rPr>
                <w:rFonts w:ascii="Simplified Arabic" w:hAnsi="Simplified Arabic" w:cs="Simplified Arabic"/>
                <w:b/>
                <w:bCs/>
                <w:lang w:bidi="ar-IQ"/>
              </w:rPr>
              <w:t>Reduced glutathione (GSH)</w:t>
            </w:r>
            <w:r w:rsidRPr="009614ED">
              <w:rPr>
                <w:rFonts w:ascii="Simplified Arabic" w:hAnsi="Simplified Arabic" w:cs="Simplified Arabic" w:hint="cs"/>
                <w:b/>
                <w:bCs/>
                <w:rtl/>
                <w:lang w:bidi="ar-IQ"/>
              </w:rPr>
              <w:t xml:space="preserve"> ضمن فترة حضن 72 ساعة.</w:t>
            </w:r>
          </w:p>
          <w:p w:rsidR="0076145D" w:rsidRPr="009614ED" w:rsidRDefault="0076145D" w:rsidP="002366D6">
            <w:pPr>
              <w:pStyle w:val="NoSpacing"/>
              <w:spacing w:line="156" w:lineRule="auto"/>
              <w:jc w:val="both"/>
              <w:rPr>
                <w:rFonts w:ascii="Simplified Arabic" w:hAnsi="Simplified Arabic" w:cs="Simplified Arabic"/>
                <w:b/>
                <w:bCs/>
                <w:rtl/>
                <w:lang w:bidi="ar-IQ"/>
              </w:rPr>
            </w:pPr>
            <w:r w:rsidRPr="009614ED">
              <w:rPr>
                <w:rFonts w:ascii="Simplified Arabic" w:hAnsi="Simplified Arabic" w:cs="Simplified Arabic" w:hint="cs"/>
                <w:b/>
                <w:bCs/>
                <w:rtl/>
                <w:lang w:bidi="ar-IQ"/>
              </w:rPr>
              <w:t xml:space="preserve">لكن وجد ان في الخلايا </w:t>
            </w:r>
            <w:r w:rsidRPr="009614ED">
              <w:rPr>
                <w:rFonts w:ascii="Simplified Arabic" w:hAnsi="Simplified Arabic" w:cs="Simplified Arabic"/>
                <w:b/>
                <w:bCs/>
                <w:lang w:bidi="ar-IQ"/>
              </w:rPr>
              <w:t>REF</w:t>
            </w:r>
            <w:r w:rsidRPr="009614ED">
              <w:rPr>
                <w:rFonts w:ascii="Simplified Arabic" w:hAnsi="Simplified Arabic" w:cs="Simplified Arabic" w:hint="cs"/>
                <w:b/>
                <w:bCs/>
                <w:rtl/>
                <w:lang w:bidi="ar-IQ"/>
              </w:rPr>
              <w:t xml:space="preserve"> لم يكن هنالك تغيرا ملحوظا (معنوي) في فعالية او مستوى الانزيمات المضادة للاكسدة وكذلك الـ </w:t>
            </w:r>
            <w:r w:rsidRPr="009614ED">
              <w:rPr>
                <w:rFonts w:ascii="Simplified Arabic" w:hAnsi="Simplified Arabic" w:cs="Simplified Arabic"/>
                <w:b/>
                <w:bCs/>
                <w:lang w:bidi="ar-IQ"/>
              </w:rPr>
              <w:t>GSH</w:t>
            </w:r>
            <w:r w:rsidRPr="009614ED">
              <w:rPr>
                <w:rFonts w:ascii="Simplified Arabic" w:hAnsi="Simplified Arabic" w:cs="Simplified Arabic" w:hint="cs"/>
                <w:b/>
                <w:bCs/>
                <w:rtl/>
                <w:lang w:bidi="ar-IQ"/>
              </w:rPr>
              <w:t xml:space="preserve"> عند معاملة الخلايا السرطانية المختلفة للمستخلصات الثلاثة لعشبة السعد ضمن نفس فترة الحضن, اي ان تلك المستخلصات لم تعمل على تغيير حالة الاكسدة والاختزال للخلايا السرطانية. فضلا عن ذلك كان المستخلص المتعدد الفينولات هو احسن المستخلصات من حيث الزيادة في تغيير حالة الاكسدة والاختزال للخلايا السرطانية.</w:t>
            </w:r>
          </w:p>
          <w:p w:rsidR="0076145D" w:rsidRPr="009614ED" w:rsidRDefault="0076145D" w:rsidP="002366D6">
            <w:pPr>
              <w:pStyle w:val="NoSpacing"/>
              <w:spacing w:line="156" w:lineRule="auto"/>
              <w:jc w:val="both"/>
              <w:rPr>
                <w:rFonts w:ascii="Simplified Arabic" w:hAnsi="Simplified Arabic" w:cs="Simplified Arabic"/>
                <w:b/>
                <w:bCs/>
                <w:rtl/>
                <w:lang w:bidi="ar-IQ"/>
              </w:rPr>
            </w:pPr>
            <w:r w:rsidRPr="009614ED">
              <w:rPr>
                <w:rFonts w:ascii="Simplified Arabic" w:hAnsi="Simplified Arabic" w:cs="Simplified Arabic" w:hint="cs"/>
                <w:b/>
                <w:bCs/>
                <w:rtl/>
                <w:lang w:bidi="ar-IQ"/>
              </w:rPr>
              <w:t xml:space="preserve">تعد عملية الموت المبرمج من الاليات المهمة والدقيقة جدا في خلايا اللبائن وتحدث عادة عندما تعاني الخلية من اي خلل وظيفي, لذا فهي تلعب دور مهم في عملية التسرطن. ومن خلال ذلك الدور المهم وكذلك القابلية التثبيطية لمستخلصات عشب السعد تم تقييم هذا الدور. اذ وجد ان لتلك المستخلصات القابلية على استحثاث عملية الموت المبرمج وبشكل معنوي عالي من خلال التاثير المباشر على الغشاء الخلوي للمايتوكوندريا عن طريق فقدان السيطرة على عمل الغشاء البلازمي (استحثاث اولي) وكذلك تقطيع المادة الوراثية </w:t>
            </w:r>
            <w:r w:rsidRPr="009614ED">
              <w:rPr>
                <w:rFonts w:ascii="Simplified Arabic" w:hAnsi="Simplified Arabic" w:cs="Simplified Arabic"/>
                <w:b/>
                <w:bCs/>
                <w:lang w:bidi="ar-IQ"/>
              </w:rPr>
              <w:t>DNA</w:t>
            </w:r>
            <w:r w:rsidRPr="009614ED">
              <w:rPr>
                <w:rFonts w:ascii="Simplified Arabic" w:hAnsi="Simplified Arabic" w:cs="Simplified Arabic" w:hint="cs"/>
                <w:b/>
                <w:bCs/>
                <w:rtl/>
                <w:lang w:bidi="ar-IQ"/>
              </w:rPr>
              <w:t xml:space="preserve"> الى قطع (استحثاث متاخر) في خطوط الخلايا السرطانية المختلفة وضمن فترة التعريض 72 ساعة. كما لم يكن هنالك اي تاثير معنوي لتلك المستخلصات على الخط الخلوي </w:t>
            </w:r>
            <w:r w:rsidRPr="009614ED">
              <w:rPr>
                <w:rFonts w:ascii="Simplified Arabic" w:hAnsi="Simplified Arabic" w:cs="Simplified Arabic"/>
                <w:b/>
                <w:bCs/>
                <w:lang w:bidi="ar-IQ"/>
              </w:rPr>
              <w:t>REF</w:t>
            </w:r>
            <w:r w:rsidRPr="009614ED">
              <w:rPr>
                <w:rFonts w:ascii="Simplified Arabic" w:hAnsi="Simplified Arabic" w:cs="Simplified Arabic" w:hint="cs"/>
                <w:b/>
                <w:bCs/>
                <w:rtl/>
                <w:lang w:bidi="ar-IQ"/>
              </w:rPr>
              <w:t xml:space="preserve"> ضمن نفس فترة التعريض. فضلا عن ذلك ان المستخلص المتعدد الفينولات كان هو المستخلص الافضل في استحثاث عملية الموت المبرمج في نفس الخطوط الخلوية السرطانية وضمن نفس فترة التعريض وبالمقارنة مع المستخلصات الاخرى.</w:t>
            </w:r>
          </w:p>
          <w:p w:rsidR="0076145D" w:rsidRPr="009614ED" w:rsidRDefault="0076145D" w:rsidP="002366D6">
            <w:pPr>
              <w:pStyle w:val="NoSpacing"/>
              <w:spacing w:line="156" w:lineRule="auto"/>
              <w:jc w:val="both"/>
              <w:rPr>
                <w:rFonts w:ascii="Simplified Arabic" w:hAnsi="Simplified Arabic" w:cs="Simplified Arabic"/>
                <w:b/>
                <w:bCs/>
                <w:rtl/>
                <w:lang w:bidi="ar-IQ"/>
              </w:rPr>
            </w:pPr>
            <w:r w:rsidRPr="009614ED">
              <w:rPr>
                <w:rFonts w:ascii="Simplified Arabic" w:hAnsi="Simplified Arabic" w:cs="Simplified Arabic" w:hint="cs"/>
                <w:b/>
                <w:bCs/>
                <w:rtl/>
                <w:lang w:bidi="ar-IQ"/>
              </w:rPr>
              <w:t xml:space="preserve">اثبتت هذه الدراسة ان لمستخلصات عشب السعد (خام, زيت عطري, فينولات متعددة) القدرة على سمية او قتل الخلايا السرطانية من خلال عملها كمضادات للاكسدة والتي بدورها ادت الى استحثاث عملية الموت المبرمج بسبب قدرتها على ايقاف دورة حياة الخلية عند الطور الانتقالي </w:t>
            </w:r>
            <w:r w:rsidRPr="009614ED">
              <w:rPr>
                <w:rFonts w:ascii="Simplified Arabic" w:hAnsi="Simplified Arabic" w:cs="Simplified Arabic"/>
                <w:b/>
                <w:bCs/>
                <w:lang w:bidi="ar-IQ"/>
              </w:rPr>
              <w:t>G2/M</w:t>
            </w:r>
            <w:r w:rsidRPr="009614ED">
              <w:rPr>
                <w:rFonts w:ascii="Simplified Arabic" w:hAnsi="Simplified Arabic" w:cs="Simplified Arabic" w:hint="cs"/>
                <w:b/>
                <w:bCs/>
                <w:rtl/>
                <w:lang w:bidi="ar-IQ"/>
              </w:rPr>
              <w:t xml:space="preserve"> . وهذه النتائج هي متوافقة مع التراكيب الكيميائية لتلك المستخلصات.</w:t>
            </w:r>
            <w:bookmarkEnd w:id="0"/>
          </w:p>
        </w:tc>
      </w:tr>
    </w:tbl>
    <w:p w:rsidR="0076145D" w:rsidRPr="00D36D48" w:rsidRDefault="0076145D" w:rsidP="0076145D">
      <w:pPr>
        <w:pStyle w:val="NoSpacing"/>
        <w:jc w:val="both"/>
        <w:rPr>
          <w:rFonts w:ascii="Simplified Arabic" w:hAnsi="Simplified Arabic" w:cs="Simplified Arabic"/>
          <w:sz w:val="28"/>
          <w:szCs w:val="28"/>
          <w:lang w:bidi="ar-IQ"/>
        </w:rPr>
      </w:pPr>
    </w:p>
    <w:p w:rsidR="0076145D" w:rsidRPr="00D36D48" w:rsidRDefault="0076145D" w:rsidP="0076145D">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09</w:t>
      </w:r>
    </w:p>
    <w:p w:rsidR="0076145D" w:rsidRPr="00137005" w:rsidRDefault="0076145D" w:rsidP="0076145D">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76145D" w:rsidTr="002366D6">
        <w:tc>
          <w:tcPr>
            <w:tcW w:w="9498" w:type="dxa"/>
            <w:gridSpan w:val="5"/>
            <w:tcBorders>
              <w:bottom w:val="thickThinSmallGap" w:sz="24" w:space="0" w:color="auto"/>
            </w:tcBorders>
            <w:shd w:val="clear" w:color="auto" w:fill="D9D9D9" w:themeFill="background1" w:themeFillShade="D9"/>
          </w:tcPr>
          <w:p w:rsidR="0076145D" w:rsidRPr="001B3E31" w:rsidRDefault="0076145D" w:rsidP="002366D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76145D" w:rsidTr="002366D6">
        <w:tc>
          <w:tcPr>
            <w:tcW w:w="1701" w:type="dxa"/>
            <w:tcBorders>
              <w:top w:val="thickThinSmallGap" w:sz="24" w:space="0" w:color="auto"/>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عصام فاضل الجميلي        أ.د. ناهي يوسف ياسين</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عامر طالب توفيق</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49C14C42" wp14:editId="179749A2">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145D" w:rsidRDefault="0076145D" w:rsidP="00761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21F09489" wp14:editId="257F0697">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76145D" w:rsidRDefault="0076145D" w:rsidP="0076145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152C98E3" wp14:editId="6AF2019F">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613523B3" wp14:editId="4EA77C4B">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0A58232A" wp14:editId="7249B488">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76145D" w:rsidRDefault="0076145D" w:rsidP="0076145D"/>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109FC10B" wp14:editId="5BBD6B3B">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76145D" w:rsidRDefault="0076145D" w:rsidP="0076145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دراسة استخدام بروتين الصدمة الحرارية 90 بيتا (</w:t>
            </w:r>
            <w:r>
              <w:rPr>
                <w:rFonts w:ascii="Simplified Arabic" w:hAnsi="Simplified Arabic" w:cs="Simplified Arabic"/>
                <w:b/>
                <w:bCs/>
                <w:sz w:val="24"/>
                <w:szCs w:val="24"/>
                <w:lang w:bidi="ar-IQ"/>
              </w:rPr>
              <w:t>hsp90</w:t>
            </w:r>
            <w:r>
              <w:rPr>
                <w:rFonts w:ascii="Simplified Arabic" w:hAnsi="Simplified Arabic" w:cs="Simplified Arabic"/>
                <w:b/>
                <w:bCs/>
                <w:sz w:val="24"/>
                <w:szCs w:val="24"/>
                <w:lang w:bidi="ar-IQ"/>
              </w:rPr>
              <w:sym w:font="Symbol" w:char="F062"/>
            </w:r>
            <w:r>
              <w:rPr>
                <w:rFonts w:ascii="Simplified Arabic" w:hAnsi="Simplified Arabic" w:cs="Simplified Arabic" w:hint="cs"/>
                <w:b/>
                <w:bCs/>
                <w:sz w:val="24"/>
                <w:szCs w:val="24"/>
                <w:rtl/>
                <w:lang w:bidi="ar-IQ"/>
              </w:rPr>
              <w:t>) الفأري في التمنيع ضد السرطان</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2009</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76145D" w:rsidTr="002366D6">
        <w:trPr>
          <w:trHeight w:val="9103"/>
        </w:trPr>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6145D" w:rsidRPr="00834FCB" w:rsidRDefault="0076145D" w:rsidP="002366D6">
            <w:pPr>
              <w:pStyle w:val="NoSpacing"/>
              <w:spacing w:line="168" w:lineRule="auto"/>
              <w:jc w:val="both"/>
              <w:rPr>
                <w:rFonts w:ascii="Simplified Arabic" w:hAnsi="Simplified Arabic" w:cs="Simplified Arabic"/>
                <w:b/>
                <w:bCs/>
                <w:sz w:val="24"/>
                <w:szCs w:val="24"/>
                <w:rtl/>
                <w:lang w:bidi="ar-IQ"/>
              </w:rPr>
            </w:pPr>
            <w:r w:rsidRPr="00834FCB">
              <w:rPr>
                <w:rFonts w:ascii="Simplified Arabic" w:hAnsi="Simplified Arabic" w:cs="Simplified Arabic"/>
                <w:b/>
                <w:bCs/>
                <w:sz w:val="24"/>
                <w:szCs w:val="24"/>
                <w:rtl/>
                <w:lang w:bidi="ar-IQ"/>
              </w:rPr>
              <w:t xml:space="preserve">حضر المستخلص الخاص لخلايا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(خط خلايا سرطان الغدة اللبنية الفأري )  بعد تنميتها في الزجاج الى المستوى المطلوب .كما وحضر المستخلص الخام لخلايا طحال الفئران البيض بعد الاستأصال الجراحي للطحال .فصل جزء السايتوبلازم لكل المستخلصين باستخدام النبذ المركزي الفائق بسرعة </w:t>
            </w:r>
            <w:r w:rsidRPr="00834FCB">
              <w:rPr>
                <w:rFonts w:ascii="Simplified Arabic" w:hAnsi="Simplified Arabic" w:cs="Simplified Arabic"/>
                <w:b/>
                <w:bCs/>
                <w:sz w:val="24"/>
                <w:szCs w:val="24"/>
                <w:lang w:bidi="ar-IQ"/>
              </w:rPr>
              <w:t>100000xg</w:t>
            </w:r>
            <w:r w:rsidRPr="00834FCB">
              <w:rPr>
                <w:rFonts w:ascii="Simplified Arabic" w:hAnsi="Simplified Arabic" w:cs="Simplified Arabic"/>
                <w:b/>
                <w:bCs/>
                <w:sz w:val="24"/>
                <w:szCs w:val="24"/>
                <w:rtl/>
                <w:lang w:bidi="ar-IQ"/>
              </w:rPr>
              <w:t xml:space="preserve"> لمدة </w:t>
            </w:r>
            <w:r w:rsidRPr="00834FCB">
              <w:rPr>
                <w:rFonts w:ascii="Simplified Arabic" w:hAnsi="Simplified Arabic" w:cs="Simplified Arabic"/>
                <w:b/>
                <w:bCs/>
                <w:sz w:val="24"/>
                <w:szCs w:val="24"/>
                <w:lang w:bidi="ar-IQ"/>
              </w:rPr>
              <w:t xml:space="preserve"> 90</w:t>
            </w:r>
            <w:r w:rsidRPr="00834FCB">
              <w:rPr>
                <w:rFonts w:ascii="Simplified Arabic" w:hAnsi="Simplified Arabic" w:cs="Simplified Arabic"/>
                <w:b/>
                <w:bCs/>
                <w:sz w:val="24"/>
                <w:szCs w:val="24"/>
                <w:rtl/>
                <w:lang w:bidi="ar-IQ"/>
              </w:rPr>
              <w:t>دقيقة . ا</w:t>
            </w:r>
            <w:r>
              <w:rPr>
                <w:rFonts w:ascii="Simplified Arabic" w:hAnsi="Simplified Arabic" w:cs="Simplified Arabic" w:hint="cs"/>
                <w:b/>
                <w:bCs/>
                <w:sz w:val="24"/>
                <w:szCs w:val="24"/>
                <w:rtl/>
                <w:lang w:bidi="ar-IQ"/>
              </w:rPr>
              <w:t>ظ</w:t>
            </w:r>
            <w:r w:rsidRPr="00834FCB">
              <w:rPr>
                <w:rFonts w:ascii="Simplified Arabic" w:hAnsi="Simplified Arabic" w:cs="Simplified Arabic"/>
                <w:b/>
                <w:bCs/>
                <w:sz w:val="24"/>
                <w:szCs w:val="24"/>
                <w:rtl/>
                <w:lang w:bidi="ar-IQ"/>
              </w:rPr>
              <w:t xml:space="preserve">هر الترحيل الكهربائي على هلام الاكريل امايد المتعدد بنسبة </w:t>
            </w:r>
            <w:r w:rsidRPr="00834FCB">
              <w:rPr>
                <w:rFonts w:ascii="Simplified Arabic" w:hAnsi="Simplified Arabic" w:cs="Simplified Arabic"/>
                <w:b/>
                <w:bCs/>
                <w:sz w:val="24"/>
                <w:szCs w:val="24"/>
                <w:lang w:bidi="ar-IQ"/>
              </w:rPr>
              <w:t>10</w:t>
            </w:r>
            <w:r w:rsidRPr="00834FCB">
              <w:rPr>
                <w:rFonts w:ascii="Simplified Arabic" w:hAnsi="Simplified Arabic" w:cs="Simplified Arabic"/>
                <w:b/>
                <w:bCs/>
                <w:sz w:val="24"/>
                <w:szCs w:val="24"/>
                <w:rtl/>
                <w:lang w:bidi="ar-IQ"/>
              </w:rPr>
              <w:t>% وبوجود المواد الماسخة للبروتين</w:t>
            </w:r>
          </w:p>
          <w:p w:rsidR="0076145D" w:rsidRPr="00834FCB" w:rsidRDefault="0076145D" w:rsidP="002366D6">
            <w:pPr>
              <w:pStyle w:val="NoSpacing"/>
              <w:spacing w:line="168" w:lineRule="auto"/>
              <w:jc w:val="both"/>
              <w:rPr>
                <w:rFonts w:ascii="Simplified Arabic" w:hAnsi="Simplified Arabic" w:cs="Simplified Arabic"/>
                <w:b/>
                <w:bCs/>
                <w:sz w:val="24"/>
                <w:szCs w:val="24"/>
                <w:rtl/>
                <w:lang w:bidi="ar-IQ"/>
              </w:rPr>
            </w:pPr>
            <w:r w:rsidRPr="00834FCB">
              <w:rPr>
                <w:rFonts w:ascii="Simplified Arabic" w:hAnsi="Simplified Arabic" w:cs="Simplified Arabic"/>
                <w:b/>
                <w:bCs/>
                <w:sz w:val="24"/>
                <w:szCs w:val="24"/>
                <w:rtl/>
                <w:lang w:bidi="ar-IQ"/>
              </w:rPr>
              <w:t xml:space="preserve"> (</w:t>
            </w:r>
            <w:r w:rsidRPr="00834FCB">
              <w:rPr>
                <w:rFonts w:ascii="Simplified Arabic" w:hAnsi="Simplified Arabic" w:cs="Simplified Arabic"/>
                <w:b/>
                <w:bCs/>
                <w:sz w:val="24"/>
                <w:szCs w:val="24"/>
                <w:lang w:bidi="ar-IQ"/>
              </w:rPr>
              <w:t>10%</w:t>
            </w:r>
            <w:r w:rsidRPr="00834FCB">
              <w:rPr>
                <w:rFonts w:ascii="Simplified Arabic" w:hAnsi="Simplified Arabic" w:cs="Simplified Arabic"/>
                <w:b/>
                <w:bCs/>
                <w:sz w:val="24"/>
                <w:szCs w:val="24"/>
                <w:rtl/>
                <w:lang w:bidi="ar-IQ"/>
              </w:rPr>
              <w:t xml:space="preserve"> </w:t>
            </w:r>
            <w:r w:rsidRPr="00834FCB">
              <w:rPr>
                <w:rFonts w:ascii="Simplified Arabic" w:hAnsi="Simplified Arabic" w:cs="Simplified Arabic"/>
                <w:b/>
                <w:bCs/>
                <w:sz w:val="24"/>
                <w:szCs w:val="24"/>
                <w:lang w:bidi="ar-IQ"/>
              </w:rPr>
              <w:t>SDS-PAGE</w:t>
            </w:r>
            <w:r w:rsidRPr="00834FCB">
              <w:rPr>
                <w:rFonts w:ascii="Simplified Arabic" w:hAnsi="Simplified Arabic" w:cs="Simplified Arabic"/>
                <w:b/>
                <w:bCs/>
                <w:sz w:val="24"/>
                <w:szCs w:val="24"/>
                <w:rtl/>
                <w:lang w:bidi="ar-IQ"/>
              </w:rPr>
              <w:t>)</w:t>
            </w:r>
            <w:r w:rsidRPr="00834FCB">
              <w:rPr>
                <w:rFonts w:ascii="Simplified Arabic" w:hAnsi="Simplified Arabic" w:cs="Simplified Arabic"/>
                <w:b/>
                <w:bCs/>
                <w:sz w:val="24"/>
                <w:szCs w:val="24"/>
                <w:lang w:bidi="ar-IQ"/>
              </w:rPr>
              <w:t xml:space="preserve"> </w:t>
            </w:r>
            <w:r w:rsidRPr="00834FCB">
              <w:rPr>
                <w:rFonts w:ascii="Simplified Arabic" w:hAnsi="Simplified Arabic" w:cs="Simplified Arabic"/>
                <w:b/>
                <w:bCs/>
                <w:sz w:val="24"/>
                <w:szCs w:val="24"/>
                <w:rtl/>
                <w:lang w:bidi="ar-IQ"/>
              </w:rPr>
              <w:t xml:space="preserve">ظهور ستة حزم بروتينية في سايتو بلازم 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كانت الحزمة الاولى ذات وزن جزيئي عالي لم يتم تحديده, في حين يتراوح الوزن الجزيئي للخمسة حزم الباقية بين </w:t>
            </w:r>
            <w:r w:rsidRPr="00834FCB">
              <w:rPr>
                <w:rFonts w:ascii="Simplified Arabic" w:hAnsi="Simplified Arabic" w:cs="Simplified Arabic"/>
                <w:b/>
                <w:bCs/>
                <w:sz w:val="24"/>
                <w:szCs w:val="24"/>
                <w:lang w:bidi="ar-IQ"/>
              </w:rPr>
              <w:t>85.1-23.4</w:t>
            </w:r>
            <w:r w:rsidRPr="00834FCB">
              <w:rPr>
                <w:rFonts w:ascii="Simplified Arabic" w:hAnsi="Simplified Arabic" w:cs="Simplified Arabic"/>
                <w:b/>
                <w:bCs/>
                <w:sz w:val="24"/>
                <w:szCs w:val="24"/>
                <w:rtl/>
                <w:lang w:bidi="ar-IQ"/>
              </w:rPr>
              <w:t xml:space="preserve"> كيلو دالتن. أظهر نفس الفحص لسليتو بلازم خلايا الطحال وجود اربع عشرحزمة بروتينة امتلكت الحزم الثلاثة الاولى وزن جزيئي عالي لم يتم تقديره. في حين تراوح الوزن الجزيئي للحزم الأحد عشر الباقية بين </w:t>
            </w:r>
            <w:r w:rsidRPr="00834FCB">
              <w:rPr>
                <w:rFonts w:ascii="Simplified Arabic" w:hAnsi="Simplified Arabic" w:cs="Simplified Arabic"/>
                <w:b/>
                <w:bCs/>
                <w:sz w:val="24"/>
                <w:szCs w:val="24"/>
                <w:lang w:bidi="ar-IQ"/>
              </w:rPr>
              <w:t>86-20.9</w:t>
            </w:r>
            <w:r w:rsidRPr="00834FCB">
              <w:rPr>
                <w:rFonts w:ascii="Simplified Arabic" w:hAnsi="Simplified Arabic" w:cs="Simplified Arabic"/>
                <w:b/>
                <w:bCs/>
                <w:sz w:val="24"/>
                <w:szCs w:val="24"/>
                <w:rtl/>
                <w:lang w:bidi="ar-IQ"/>
              </w:rPr>
              <w:t xml:space="preserve"> كيلو دالتن. تم ترسيب البروتينات في المستخلصي الخام بأملاح كبريتات الأمونيوم وبنسبة اشباع </w:t>
            </w:r>
            <w:r w:rsidRPr="00834FCB">
              <w:rPr>
                <w:rFonts w:ascii="Simplified Arabic" w:hAnsi="Simplified Arabic" w:cs="Simplified Arabic"/>
                <w:b/>
                <w:bCs/>
                <w:sz w:val="24"/>
                <w:szCs w:val="24"/>
                <w:lang w:bidi="ar-IQ"/>
              </w:rPr>
              <w:t>70%</w:t>
            </w:r>
            <w:r w:rsidRPr="00834FCB">
              <w:rPr>
                <w:rFonts w:ascii="Simplified Arabic" w:hAnsi="Simplified Arabic" w:cs="Simplified Arabic"/>
                <w:b/>
                <w:bCs/>
                <w:sz w:val="24"/>
                <w:szCs w:val="24"/>
                <w:rtl/>
                <w:lang w:bidi="ar-IQ"/>
              </w:rPr>
              <w:t xml:space="preserve">واظهر الترحيل الكهربائي على هلاو الاكريل امايد المتعدد بنسبة </w:t>
            </w:r>
            <w:r w:rsidRPr="00834FCB">
              <w:rPr>
                <w:rFonts w:ascii="Simplified Arabic" w:hAnsi="Simplified Arabic" w:cs="Simplified Arabic"/>
                <w:b/>
                <w:bCs/>
                <w:sz w:val="24"/>
                <w:szCs w:val="24"/>
                <w:lang w:bidi="ar-IQ"/>
              </w:rPr>
              <w:t>10%</w:t>
            </w:r>
            <w:r w:rsidRPr="00834FCB">
              <w:rPr>
                <w:rFonts w:ascii="Simplified Arabic" w:hAnsi="Simplified Arabic" w:cs="Simplified Arabic"/>
                <w:b/>
                <w:bCs/>
                <w:sz w:val="24"/>
                <w:szCs w:val="24"/>
                <w:rtl/>
                <w:lang w:bidi="ar-IQ"/>
              </w:rPr>
              <w:t xml:space="preserve"> وبوجود المواد الماسخة للبروتين </w:t>
            </w:r>
            <w:r w:rsidRPr="00834FCB">
              <w:rPr>
                <w:rFonts w:ascii="Simplified Arabic" w:hAnsi="Simplified Arabic" w:cs="Simplified Arabic"/>
                <w:b/>
                <w:bCs/>
                <w:sz w:val="24"/>
                <w:szCs w:val="24"/>
                <w:lang w:bidi="ar-IQ"/>
              </w:rPr>
              <w:t>SDS)</w:t>
            </w:r>
            <w:r w:rsidRPr="00834FCB">
              <w:rPr>
                <w:rFonts w:ascii="Simplified Arabic" w:hAnsi="Simplified Arabic" w:cs="Simplified Arabic"/>
                <w:b/>
                <w:bCs/>
                <w:sz w:val="24"/>
                <w:szCs w:val="24"/>
                <w:rtl/>
                <w:lang w:bidi="ar-IQ"/>
              </w:rPr>
              <w:t>)</w:t>
            </w:r>
            <w:r>
              <w:rPr>
                <w:rFonts w:ascii="Simplified Arabic" w:hAnsi="Simplified Arabic" w:cs="Simplified Arabic"/>
                <w:b/>
                <w:bCs/>
                <w:sz w:val="24"/>
                <w:szCs w:val="24"/>
                <w:lang w:bidi="ar-IQ"/>
              </w:rPr>
              <w:t xml:space="preserve"> </w:t>
            </w:r>
            <w:r w:rsidRPr="00834FCB">
              <w:rPr>
                <w:rFonts w:ascii="Simplified Arabic" w:hAnsi="Simplified Arabic" w:cs="Simplified Arabic"/>
                <w:b/>
                <w:bCs/>
                <w:sz w:val="24"/>
                <w:szCs w:val="24"/>
                <w:rtl/>
                <w:lang w:bidi="ar-IQ"/>
              </w:rPr>
              <w:t xml:space="preserve">وجود ست حزم بروتينية في راسب 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الحزمة الاولى منها كانت بوزن جزيئي للخمسة حزم الباقية بين </w:t>
            </w:r>
            <w:r w:rsidRPr="00834FCB">
              <w:rPr>
                <w:rFonts w:ascii="Simplified Arabic" w:hAnsi="Simplified Arabic" w:cs="Simplified Arabic"/>
                <w:b/>
                <w:bCs/>
                <w:sz w:val="24"/>
                <w:szCs w:val="24"/>
                <w:lang w:bidi="ar-IQ"/>
              </w:rPr>
              <w:t>93.3- 31.6</w:t>
            </w:r>
            <w:r w:rsidRPr="00834FCB">
              <w:rPr>
                <w:rFonts w:ascii="Simplified Arabic" w:hAnsi="Simplified Arabic" w:cs="Simplified Arabic"/>
                <w:b/>
                <w:bCs/>
                <w:sz w:val="24"/>
                <w:szCs w:val="24"/>
                <w:rtl/>
                <w:lang w:bidi="ar-IQ"/>
              </w:rPr>
              <w:t xml:space="preserve"> كيلودالتون. واحتوى راسب مستخلص الطحال تسعة حزم بروتينية, الاربع الحزم الاولى كانت بوزن جزيئي عالي لم يتم تحديده, وتراوح الوزن الجزيئي للخمسة حزم الباقية بين </w:t>
            </w:r>
            <w:r w:rsidRPr="00834FCB">
              <w:rPr>
                <w:rFonts w:ascii="Simplified Arabic" w:hAnsi="Simplified Arabic" w:cs="Simplified Arabic"/>
                <w:b/>
                <w:bCs/>
                <w:sz w:val="24"/>
                <w:szCs w:val="24"/>
                <w:lang w:bidi="ar-IQ"/>
              </w:rPr>
              <w:t>86.1-40.1</w:t>
            </w:r>
            <w:r w:rsidRPr="00834FCB">
              <w:rPr>
                <w:rFonts w:ascii="Simplified Arabic" w:hAnsi="Simplified Arabic" w:cs="Simplified Arabic"/>
                <w:b/>
                <w:bCs/>
                <w:sz w:val="24"/>
                <w:szCs w:val="24"/>
                <w:rtl/>
                <w:lang w:bidi="ar-IQ"/>
              </w:rPr>
              <w:t xml:space="preserve"> كيلو دالتون. اظهرت نتائج خطوة التبادل الايوني باستخدام المبادل الايوني ثنائي اثيل امينوأثيل سليلوز(</w:t>
            </w:r>
            <w:r w:rsidRPr="00834FCB">
              <w:rPr>
                <w:rFonts w:ascii="Simplified Arabic" w:hAnsi="Simplified Arabic" w:cs="Simplified Arabic"/>
                <w:b/>
                <w:bCs/>
                <w:sz w:val="24"/>
                <w:szCs w:val="24"/>
                <w:lang w:bidi="ar-IQ"/>
              </w:rPr>
              <w:t>DEAE-Cellulose</w:t>
            </w:r>
            <w:r w:rsidRPr="00834FCB">
              <w:rPr>
                <w:rFonts w:ascii="Simplified Arabic" w:hAnsi="Simplified Arabic" w:cs="Simplified Arabic"/>
                <w:b/>
                <w:bCs/>
                <w:sz w:val="24"/>
                <w:szCs w:val="24"/>
                <w:rtl/>
                <w:lang w:bidi="ar-IQ"/>
              </w:rPr>
              <w:t xml:space="preserve">) البروتينات المترسبة بكبريتات الامونيوم لكلا نوعي الخلايا وجود قمة واحدة أستردت بتدريج ملحي تراوح بين </w:t>
            </w:r>
            <w:r w:rsidRPr="00834FCB">
              <w:rPr>
                <w:rFonts w:ascii="Simplified Arabic" w:hAnsi="Simplified Arabic" w:cs="Simplified Arabic"/>
                <w:b/>
                <w:bCs/>
                <w:sz w:val="24"/>
                <w:szCs w:val="24"/>
                <w:lang w:bidi="ar-IQ"/>
              </w:rPr>
              <w:t>0.7-0.5</w:t>
            </w:r>
            <w:r w:rsidRPr="00834FCB">
              <w:rPr>
                <w:rFonts w:ascii="Simplified Arabic" w:hAnsi="Simplified Arabic" w:cs="Simplified Arabic"/>
                <w:b/>
                <w:bCs/>
                <w:sz w:val="24"/>
                <w:szCs w:val="24"/>
                <w:rtl/>
                <w:lang w:bidi="ar-IQ"/>
              </w:rPr>
              <w:t xml:space="preserve"> مولر ن كلوريد الصوديوم. أنتج الترحيل الكهربائي على الاكريل امايدا المتعدد بنسبة </w:t>
            </w:r>
            <w:r w:rsidRPr="00834FCB">
              <w:rPr>
                <w:rFonts w:ascii="Simplified Arabic" w:hAnsi="Simplified Arabic" w:cs="Simplified Arabic"/>
                <w:b/>
                <w:bCs/>
                <w:sz w:val="24"/>
                <w:szCs w:val="24"/>
                <w:lang w:bidi="ar-IQ"/>
              </w:rPr>
              <w:t>10%</w:t>
            </w:r>
            <w:r w:rsidRPr="00834FCB">
              <w:rPr>
                <w:rFonts w:ascii="Simplified Arabic" w:hAnsi="Simplified Arabic" w:cs="Simplified Arabic"/>
                <w:b/>
                <w:bCs/>
                <w:sz w:val="24"/>
                <w:szCs w:val="24"/>
                <w:rtl/>
                <w:lang w:bidi="ar-IQ"/>
              </w:rPr>
              <w:t>وبوجود المواد الماسخة للبروتين (</w:t>
            </w:r>
            <w:r w:rsidRPr="00834FCB">
              <w:rPr>
                <w:rFonts w:ascii="Simplified Arabic" w:hAnsi="Simplified Arabic" w:cs="Simplified Arabic"/>
                <w:b/>
                <w:bCs/>
                <w:sz w:val="24"/>
                <w:szCs w:val="24"/>
                <w:lang w:bidi="ar-IQ"/>
              </w:rPr>
              <w:t>(SDS</w:t>
            </w:r>
            <w:r w:rsidRPr="00834FCB">
              <w:rPr>
                <w:rFonts w:ascii="Simplified Arabic" w:hAnsi="Simplified Arabic" w:cs="Simplified Arabic"/>
                <w:b/>
                <w:bCs/>
                <w:sz w:val="24"/>
                <w:szCs w:val="24"/>
                <w:rtl/>
                <w:lang w:bidi="ar-IQ"/>
              </w:rPr>
              <w:t xml:space="preserve"> اربعة حزم بروتينية في كل من القمتين المستردة من العمود لكل من 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وخلايا الطحال, تراوح الوزن الجزئي لها بين </w:t>
            </w:r>
            <w:r w:rsidRPr="00834FCB">
              <w:rPr>
                <w:rFonts w:ascii="Simplified Arabic" w:hAnsi="Simplified Arabic" w:cs="Simplified Arabic"/>
                <w:b/>
                <w:bCs/>
                <w:sz w:val="24"/>
                <w:szCs w:val="24"/>
                <w:lang w:bidi="ar-IQ"/>
              </w:rPr>
              <w:t>85.1-17.3</w:t>
            </w:r>
            <w:r w:rsidRPr="00834FCB">
              <w:rPr>
                <w:rFonts w:ascii="Simplified Arabic" w:hAnsi="Simplified Arabic" w:cs="Simplified Arabic"/>
                <w:b/>
                <w:bCs/>
                <w:sz w:val="24"/>
                <w:szCs w:val="24"/>
                <w:rtl/>
                <w:lang w:bidi="ar-IQ"/>
              </w:rPr>
              <w:t xml:space="preserve"> كيلو دالتون و</w:t>
            </w:r>
            <w:r w:rsidRPr="00834FCB">
              <w:rPr>
                <w:rFonts w:ascii="Simplified Arabic" w:hAnsi="Simplified Arabic" w:cs="Simplified Arabic"/>
                <w:b/>
                <w:bCs/>
                <w:sz w:val="24"/>
                <w:szCs w:val="24"/>
                <w:lang w:bidi="ar-IQ"/>
              </w:rPr>
              <w:t>83.2-19</w:t>
            </w:r>
            <w:r w:rsidRPr="00834FCB">
              <w:rPr>
                <w:rFonts w:ascii="Simplified Arabic" w:hAnsi="Simplified Arabic" w:cs="Simplified Arabic"/>
                <w:b/>
                <w:bCs/>
                <w:sz w:val="24"/>
                <w:szCs w:val="24"/>
                <w:rtl/>
                <w:lang w:bidi="ar-IQ"/>
              </w:rPr>
              <w:t xml:space="preserve"> على التوالي. جرت عملية الترسيح الهلامي باستخدام هلام </w:t>
            </w:r>
            <w:proofErr w:type="spellStart"/>
            <w:r w:rsidRPr="00834FCB">
              <w:rPr>
                <w:rFonts w:ascii="Simplified Arabic" w:hAnsi="Simplified Arabic" w:cs="Simplified Arabic"/>
                <w:b/>
                <w:bCs/>
                <w:sz w:val="24"/>
                <w:szCs w:val="24"/>
                <w:lang w:bidi="ar-IQ"/>
              </w:rPr>
              <w:t>Sephacryl</w:t>
            </w:r>
            <w:proofErr w:type="spellEnd"/>
            <w:r w:rsidRPr="00834FCB">
              <w:rPr>
                <w:rFonts w:ascii="Simplified Arabic" w:hAnsi="Simplified Arabic" w:cs="Simplified Arabic"/>
                <w:b/>
                <w:bCs/>
                <w:sz w:val="24"/>
                <w:szCs w:val="24"/>
                <w:lang w:bidi="ar-IQ"/>
              </w:rPr>
              <w:t xml:space="preserve"> 6B</w:t>
            </w:r>
            <w:r w:rsidRPr="00834FCB">
              <w:rPr>
                <w:rFonts w:ascii="Simplified Arabic" w:hAnsi="Simplified Arabic" w:cs="Simplified Arabic"/>
                <w:b/>
                <w:bCs/>
                <w:sz w:val="24"/>
                <w:szCs w:val="24"/>
                <w:rtl/>
                <w:lang w:bidi="ar-IQ"/>
              </w:rPr>
              <w:t xml:space="preserve"> للقمة المستردة من خطوة التبادل الايوني لكل من الخلايا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وخلايا الطحال, وجرى استيراد عدة قمم من العمود وانتخبت قمة واحدة تمثل الوزن الجزيئي القريب من الوزن الجزئي لبروتين الصدمة الحرارية </w:t>
            </w:r>
            <w:r w:rsidRPr="00834FCB">
              <w:rPr>
                <w:rFonts w:ascii="Simplified Arabic" w:hAnsi="Simplified Arabic" w:cs="Simplified Arabic"/>
                <w:b/>
                <w:bCs/>
                <w:sz w:val="24"/>
                <w:szCs w:val="24"/>
                <w:lang w:bidi="ar-IQ"/>
              </w:rPr>
              <w:t>90</w:t>
            </w:r>
            <w:r w:rsidRPr="00834FCB">
              <w:rPr>
                <w:rFonts w:ascii="Simplified Arabic" w:hAnsi="Simplified Arabic" w:cs="Simplified Arabic"/>
                <w:b/>
                <w:bCs/>
                <w:sz w:val="24"/>
                <w:szCs w:val="24"/>
                <w:rtl/>
                <w:lang w:bidi="ar-IQ"/>
              </w:rPr>
              <w:t>(</w:t>
            </w:r>
            <w:r w:rsidRPr="00834FCB">
              <w:rPr>
                <w:rFonts w:ascii="Simplified Arabic" w:hAnsi="Simplified Arabic" w:cs="Simplified Arabic"/>
                <w:b/>
                <w:bCs/>
                <w:sz w:val="24"/>
                <w:szCs w:val="24"/>
                <w:lang w:bidi="ar-IQ"/>
              </w:rPr>
              <w:t>84</w:t>
            </w:r>
            <w:r w:rsidRPr="00834FCB">
              <w:rPr>
                <w:rFonts w:ascii="Simplified Arabic" w:hAnsi="Simplified Arabic" w:cs="Simplified Arabic"/>
                <w:b/>
                <w:bCs/>
                <w:sz w:val="24"/>
                <w:szCs w:val="24"/>
                <w:rtl/>
                <w:lang w:bidi="ar-IQ"/>
              </w:rPr>
              <w:t xml:space="preserve"> كيلو دالتون) من بينها قمة بوزن </w:t>
            </w:r>
            <w:r w:rsidRPr="00834FCB">
              <w:rPr>
                <w:rFonts w:ascii="Simplified Arabic" w:hAnsi="Simplified Arabic" w:cs="Simplified Arabic"/>
                <w:b/>
                <w:bCs/>
                <w:sz w:val="24"/>
                <w:szCs w:val="24"/>
                <w:lang w:bidi="ar-IQ"/>
              </w:rPr>
              <w:t>87</w:t>
            </w:r>
            <w:r w:rsidRPr="00834FCB">
              <w:rPr>
                <w:rFonts w:ascii="Simplified Arabic" w:hAnsi="Simplified Arabic" w:cs="Simplified Arabic"/>
                <w:b/>
                <w:bCs/>
                <w:sz w:val="24"/>
                <w:szCs w:val="24"/>
                <w:rtl/>
                <w:lang w:bidi="ar-IQ"/>
              </w:rPr>
              <w:t xml:space="preserve"> كيلو دالتون لخلايا </w:t>
            </w:r>
            <w:r w:rsidRPr="00834FCB">
              <w:rPr>
                <w:rFonts w:ascii="Simplified Arabic" w:hAnsi="Simplified Arabic" w:cs="Simplified Arabic"/>
                <w:b/>
                <w:bCs/>
                <w:sz w:val="24"/>
                <w:szCs w:val="24"/>
                <w:lang w:bidi="ar-IQ"/>
              </w:rPr>
              <w:t xml:space="preserve">AMN3 </w:t>
            </w:r>
            <w:r w:rsidRPr="00834FCB">
              <w:rPr>
                <w:rFonts w:ascii="Simplified Arabic" w:hAnsi="Simplified Arabic" w:cs="Simplified Arabic"/>
                <w:b/>
                <w:bCs/>
                <w:sz w:val="24"/>
                <w:szCs w:val="24"/>
                <w:rtl/>
                <w:lang w:bidi="ar-IQ"/>
              </w:rPr>
              <w:t xml:space="preserve">وقمة بوزن </w:t>
            </w:r>
            <w:r w:rsidRPr="00834FCB">
              <w:rPr>
                <w:rFonts w:ascii="Simplified Arabic" w:hAnsi="Simplified Arabic" w:cs="Simplified Arabic"/>
                <w:b/>
                <w:bCs/>
                <w:sz w:val="24"/>
                <w:szCs w:val="24"/>
                <w:lang w:bidi="ar-IQ"/>
              </w:rPr>
              <w:t>87</w:t>
            </w:r>
            <w:r w:rsidRPr="00834FCB">
              <w:rPr>
                <w:rFonts w:ascii="Simplified Arabic" w:hAnsi="Simplified Arabic" w:cs="Simplified Arabic"/>
                <w:b/>
                <w:bCs/>
                <w:sz w:val="24"/>
                <w:szCs w:val="24"/>
                <w:rtl/>
                <w:lang w:bidi="ar-IQ"/>
              </w:rPr>
              <w:t xml:space="preserve">كيلو دالتون ايضا لخلايا الطحال. اعيدت خطوة الترشيح الهلامي للقمتين المنتخبتين من الخطوة السابقة لكل من 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 وخلايا الطحال وأستخدم هذه المرة هلاو </w:t>
            </w:r>
            <w:proofErr w:type="spellStart"/>
            <w:r w:rsidRPr="00834FCB">
              <w:rPr>
                <w:rFonts w:ascii="Simplified Arabic" w:hAnsi="Simplified Arabic" w:cs="Simplified Arabic"/>
                <w:b/>
                <w:bCs/>
                <w:sz w:val="24"/>
                <w:szCs w:val="24"/>
                <w:lang w:bidi="ar-IQ"/>
              </w:rPr>
              <w:t>Sephacryl</w:t>
            </w:r>
            <w:proofErr w:type="spellEnd"/>
            <w:r w:rsidRPr="00834FCB">
              <w:rPr>
                <w:rFonts w:ascii="Simplified Arabic" w:hAnsi="Simplified Arabic" w:cs="Simplified Arabic"/>
                <w:b/>
                <w:bCs/>
                <w:sz w:val="24"/>
                <w:szCs w:val="24"/>
                <w:lang w:bidi="ar-IQ"/>
              </w:rPr>
              <w:t xml:space="preserve"> S-200</w:t>
            </w:r>
            <w:r w:rsidRPr="00834FCB">
              <w:rPr>
                <w:rFonts w:ascii="Simplified Arabic" w:hAnsi="Simplified Arabic" w:cs="Simplified Arabic"/>
                <w:b/>
                <w:bCs/>
                <w:sz w:val="24"/>
                <w:szCs w:val="24"/>
                <w:rtl/>
                <w:lang w:bidi="ar-IQ"/>
              </w:rPr>
              <w:t xml:space="preserve">. اكدت خطوة الترشيح الهلامي الثانية وجود قمة بروتينية واحدة في الاجزاء التي تم جمعها من خطوة الترشيح الهلامي الاولى لكل من خلايا </w:t>
            </w:r>
            <w:r w:rsidRPr="00834FCB">
              <w:rPr>
                <w:rFonts w:ascii="Simplified Arabic" w:hAnsi="Simplified Arabic" w:cs="Simplified Arabic"/>
                <w:b/>
                <w:bCs/>
                <w:sz w:val="24"/>
                <w:szCs w:val="24"/>
                <w:lang w:bidi="ar-IQ"/>
              </w:rPr>
              <w:t>AMN3</w:t>
            </w:r>
            <w:r w:rsidRPr="00834FCB">
              <w:rPr>
                <w:rFonts w:ascii="Simplified Arabic" w:hAnsi="Simplified Arabic" w:cs="Simplified Arabic"/>
                <w:b/>
                <w:bCs/>
                <w:sz w:val="24"/>
                <w:szCs w:val="24"/>
                <w:rtl/>
                <w:lang w:bidi="ar-IQ"/>
              </w:rPr>
              <w:t xml:space="preserve">وخلايا الطحال, وان تلك القمة تمتلك وزن جزيئي </w:t>
            </w:r>
            <w:r w:rsidRPr="00834FCB">
              <w:rPr>
                <w:rFonts w:ascii="Simplified Arabic" w:hAnsi="Simplified Arabic" w:cs="Simplified Arabic"/>
                <w:b/>
                <w:bCs/>
                <w:sz w:val="24"/>
                <w:szCs w:val="24"/>
                <w:lang w:bidi="ar-IQ"/>
              </w:rPr>
              <w:t>83.176</w:t>
            </w:r>
            <w:r w:rsidRPr="00834FCB">
              <w:rPr>
                <w:rFonts w:ascii="Simplified Arabic" w:hAnsi="Simplified Arabic" w:cs="Simplified Arabic"/>
                <w:b/>
                <w:bCs/>
                <w:sz w:val="24"/>
                <w:szCs w:val="24"/>
                <w:rtl/>
                <w:lang w:bidi="ar-IQ"/>
              </w:rPr>
              <w:t xml:space="preserve">  كيلو دالتون لخلايا الطحال. وجرى التاكد من نقاوة ووزن تلك القمه لكلا نوعي الخلايا بالترحيل الكهربائي على هلام الاكريل امايد المتعدد بنسبة </w:t>
            </w:r>
            <w:r w:rsidRPr="00834FCB">
              <w:rPr>
                <w:rFonts w:ascii="Simplified Arabic" w:hAnsi="Simplified Arabic" w:cs="Simplified Arabic"/>
                <w:b/>
                <w:bCs/>
                <w:sz w:val="24"/>
                <w:szCs w:val="24"/>
                <w:lang w:bidi="ar-IQ"/>
              </w:rPr>
              <w:t>10%</w:t>
            </w:r>
            <w:r w:rsidRPr="00834FCB">
              <w:rPr>
                <w:rFonts w:ascii="Simplified Arabic" w:hAnsi="Simplified Arabic" w:cs="Simplified Arabic"/>
                <w:b/>
                <w:bCs/>
                <w:sz w:val="24"/>
                <w:szCs w:val="24"/>
                <w:rtl/>
                <w:lang w:bidi="ar-IQ"/>
              </w:rPr>
              <w:t>بوجود االمواد الماسخة للبروتين (</w:t>
            </w:r>
            <w:r w:rsidRPr="00834FCB">
              <w:rPr>
                <w:rFonts w:ascii="Simplified Arabic" w:hAnsi="Simplified Arabic" w:cs="Simplified Arabic"/>
                <w:b/>
                <w:bCs/>
                <w:sz w:val="24"/>
                <w:szCs w:val="24"/>
                <w:lang w:bidi="ar-IQ"/>
              </w:rPr>
              <w:t>(SDS</w:t>
            </w:r>
            <w:r w:rsidRPr="00834FCB">
              <w:rPr>
                <w:rFonts w:ascii="Simplified Arabic" w:hAnsi="Simplified Arabic" w:cs="Simplified Arabic"/>
                <w:b/>
                <w:bCs/>
                <w:sz w:val="24"/>
                <w:szCs w:val="24"/>
                <w:rtl/>
                <w:lang w:bidi="ar-IQ"/>
              </w:rPr>
              <w:t xml:space="preserve"> وكانت النتيجة ان هناك حزمة بروتينية واحدة ذات وزن </w:t>
            </w:r>
            <w:r w:rsidRPr="00834FCB">
              <w:rPr>
                <w:rFonts w:ascii="Simplified Arabic" w:hAnsi="Simplified Arabic" w:cs="Simplified Arabic"/>
                <w:b/>
                <w:bCs/>
                <w:sz w:val="24"/>
                <w:szCs w:val="24"/>
                <w:lang w:bidi="ar-IQ"/>
              </w:rPr>
              <w:t>83</w:t>
            </w:r>
            <w:r w:rsidRPr="00834FCB">
              <w:rPr>
                <w:rFonts w:ascii="Simplified Arabic" w:hAnsi="Simplified Arabic" w:cs="Simplified Arabic"/>
                <w:b/>
                <w:bCs/>
                <w:sz w:val="24"/>
                <w:szCs w:val="24"/>
                <w:rtl/>
                <w:lang w:bidi="ar-IQ"/>
              </w:rPr>
              <w:t xml:space="preserve"> كيلو دالتون. تم التحقق من هوية تلك الجزيئة البروتينية على انها </w:t>
            </w:r>
            <w:r w:rsidRPr="00834FCB">
              <w:rPr>
                <w:rFonts w:ascii="Simplified Arabic" w:hAnsi="Simplified Arabic" w:cs="Simplified Arabic"/>
                <w:b/>
                <w:bCs/>
                <w:sz w:val="24"/>
                <w:szCs w:val="24"/>
                <w:lang w:bidi="ar-IQ"/>
              </w:rPr>
              <w:t xml:space="preserve">Hsp90  </w:t>
            </w:r>
            <w:r w:rsidRPr="00834FCB">
              <w:rPr>
                <w:rFonts w:ascii="Simplified Arabic" w:hAnsi="Simplified Arabic" w:cs="Simplified Arabic"/>
                <w:b/>
                <w:bCs/>
                <w:sz w:val="24"/>
                <w:szCs w:val="24"/>
                <w:rtl/>
                <w:lang w:bidi="ar-IQ"/>
              </w:rPr>
              <w:t xml:space="preserve"> لكلا نوعي الخلايا باستخدام فحص التثبيت المناعي بالترحيل الكهربائي على هلام الاكاروز </w:t>
            </w:r>
            <w:r w:rsidRPr="00834FCB">
              <w:rPr>
                <w:rFonts w:ascii="Simplified Arabic" w:hAnsi="Simplified Arabic" w:cs="Simplified Arabic"/>
                <w:b/>
                <w:bCs/>
                <w:sz w:val="24"/>
                <w:szCs w:val="24"/>
                <w:lang w:bidi="ar-IQ"/>
              </w:rPr>
              <w:t>%1</w:t>
            </w:r>
            <w:r w:rsidRPr="00834FCB">
              <w:rPr>
                <w:rFonts w:ascii="Simplified Arabic" w:hAnsi="Simplified Arabic" w:cs="Simplified Arabic"/>
                <w:b/>
                <w:bCs/>
                <w:sz w:val="24"/>
                <w:szCs w:val="24"/>
                <w:rtl/>
                <w:lang w:bidi="ar-IQ"/>
              </w:rPr>
              <w:t xml:space="preserve"> وبتوضيف عدة تشخيص ذات اضداد قياسية وحيدة النسيلة (</w:t>
            </w:r>
            <w:r w:rsidRPr="00834FCB">
              <w:rPr>
                <w:rFonts w:ascii="Simplified Arabic" w:hAnsi="Simplified Arabic" w:cs="Simplified Arabic"/>
                <w:b/>
                <w:bCs/>
                <w:sz w:val="24"/>
                <w:szCs w:val="24"/>
                <w:lang w:bidi="ar-IQ"/>
              </w:rPr>
              <w:t>Monoclonal antibody</w:t>
            </w:r>
            <w:r w:rsidRPr="00834FCB">
              <w:rPr>
                <w:rFonts w:ascii="Simplified Arabic" w:hAnsi="Simplified Arabic" w:cs="Simplified Arabic"/>
                <w:b/>
                <w:bCs/>
                <w:sz w:val="24"/>
                <w:szCs w:val="24"/>
                <w:rtl/>
                <w:lang w:bidi="ar-IQ"/>
              </w:rPr>
              <w:t xml:space="preserve">) متخصصه الارتباط مع </w:t>
            </w:r>
            <w:r w:rsidRPr="00834FCB">
              <w:rPr>
                <w:rFonts w:ascii="Simplified Arabic" w:hAnsi="Simplified Arabic" w:cs="Simplified Arabic"/>
                <w:b/>
                <w:bCs/>
                <w:sz w:val="24"/>
                <w:szCs w:val="24"/>
                <w:lang w:bidi="ar-IQ"/>
              </w:rPr>
              <w:t>hsp90</w:t>
            </w:r>
            <w:r>
              <w:rPr>
                <w:rFonts w:ascii="Simplified Arabic" w:hAnsi="Simplified Arabic" w:cs="Simplified Arabic"/>
                <w:b/>
                <w:bCs/>
                <w:sz w:val="24"/>
                <w:szCs w:val="24"/>
                <w:lang w:bidi="ar-IQ"/>
              </w:rPr>
              <w:sym w:font="Symbol" w:char="F062"/>
            </w:r>
            <w:r w:rsidRPr="00834FCB">
              <w:rPr>
                <w:rFonts w:ascii="Simplified Arabic" w:hAnsi="Simplified Arabic" w:cs="Simplified Arabic"/>
                <w:b/>
                <w:bCs/>
                <w:sz w:val="24"/>
                <w:szCs w:val="24"/>
                <w:rtl/>
                <w:lang w:bidi="ar-IQ"/>
              </w:rPr>
              <w:t xml:space="preserve">. </w:t>
            </w:r>
          </w:p>
        </w:tc>
      </w:tr>
    </w:tbl>
    <w:p w:rsidR="0076145D" w:rsidRPr="00D36D48" w:rsidRDefault="0076145D" w:rsidP="0076145D">
      <w:pPr>
        <w:pStyle w:val="NoSpacing"/>
        <w:jc w:val="both"/>
        <w:rPr>
          <w:rFonts w:ascii="Simplified Arabic" w:hAnsi="Simplified Arabic" w:cs="Simplified Arabic"/>
          <w:sz w:val="28"/>
          <w:szCs w:val="28"/>
          <w:lang w:bidi="ar-IQ"/>
        </w:rPr>
      </w:pPr>
    </w:p>
    <w:p w:rsidR="0076145D" w:rsidRPr="00D36D48" w:rsidRDefault="0076145D" w:rsidP="0076145D">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09</w:t>
      </w:r>
    </w:p>
    <w:p w:rsidR="0076145D" w:rsidRPr="00137005" w:rsidRDefault="0076145D" w:rsidP="0076145D">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76145D" w:rsidTr="002366D6">
        <w:tc>
          <w:tcPr>
            <w:tcW w:w="9498" w:type="dxa"/>
            <w:gridSpan w:val="5"/>
            <w:tcBorders>
              <w:bottom w:val="thickThinSmallGap" w:sz="24" w:space="0" w:color="auto"/>
            </w:tcBorders>
            <w:shd w:val="clear" w:color="auto" w:fill="D9D9D9" w:themeFill="background1" w:themeFillShade="D9"/>
          </w:tcPr>
          <w:p w:rsidR="0076145D" w:rsidRPr="001B3E31" w:rsidRDefault="0076145D" w:rsidP="002366D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76145D" w:rsidTr="002366D6">
        <w:tc>
          <w:tcPr>
            <w:tcW w:w="1701" w:type="dxa"/>
            <w:tcBorders>
              <w:top w:val="thickThinSmallGap" w:sz="24" w:space="0" w:color="auto"/>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sidRPr="005C5DBF">
              <w:rPr>
                <w:rFonts w:ascii="Simplified Arabic" w:hAnsi="Simplified Arabic" w:cs="Simplified Arabic" w:hint="cs"/>
                <w:b/>
                <w:bCs/>
                <w:sz w:val="24"/>
                <w:szCs w:val="24"/>
                <w:rtl/>
                <w:lang w:bidi="ar-IQ"/>
              </w:rPr>
              <w:t>د. نورية عبد الحسين علي</w:t>
            </w:r>
            <w:r w:rsidRPr="005C5DBF">
              <w:rPr>
                <w:rFonts w:ascii="Simplified Arabic" w:hAnsi="Simplified Arabic" w:cs="Simplified Arabic"/>
                <w:b/>
                <w:bCs/>
                <w:sz w:val="24"/>
                <w:szCs w:val="24"/>
                <w:rtl/>
                <w:lang w:bidi="ar-IQ"/>
              </w:rPr>
              <w:t xml:space="preserve"> </w:t>
            </w:r>
            <w:r w:rsidRPr="005C5DBF">
              <w:rPr>
                <w:rFonts w:ascii="Simplified Arabic" w:hAnsi="Simplified Arabic" w:cs="Simplified Arabic" w:hint="cs"/>
                <w:b/>
                <w:bCs/>
                <w:sz w:val="24"/>
                <w:szCs w:val="24"/>
                <w:rtl/>
                <w:lang w:bidi="ar-IQ"/>
              </w:rPr>
              <w:t xml:space="preserve">           د. سعد محمد</w:t>
            </w:r>
            <w:r>
              <w:rPr>
                <w:rFonts w:ascii="Simplified Arabic" w:hAnsi="Simplified Arabic" w:cs="Simplified Arabic" w:hint="cs"/>
                <w:b/>
                <w:bCs/>
                <w:sz w:val="24"/>
                <w:szCs w:val="24"/>
                <w:rtl/>
                <w:lang w:bidi="ar-IQ"/>
              </w:rPr>
              <w:t xml:space="preserve"> </w:t>
            </w:r>
            <w:r w:rsidRPr="005C5DBF">
              <w:rPr>
                <w:rFonts w:ascii="Simplified Arabic" w:hAnsi="Simplified Arabic" w:cs="Simplified Arabic" w:hint="cs"/>
                <w:b/>
                <w:bCs/>
                <w:sz w:val="24"/>
                <w:szCs w:val="24"/>
                <w:rtl/>
                <w:lang w:bidi="ar-IQ"/>
              </w:rPr>
              <w:t>ندا</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5C5DBF">
              <w:rPr>
                <w:rFonts w:ascii="Simplified Arabic" w:hAnsi="Simplified Arabic" w:cs="Simplified Arabic"/>
                <w:b/>
                <w:bCs/>
                <w:sz w:val="24"/>
                <w:szCs w:val="24"/>
                <w:rtl/>
                <w:lang w:bidi="ar-IQ"/>
              </w:rPr>
              <w:t>لبيب احمد كاظم الزبيدي</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0F9D4B45" wp14:editId="205D443A">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145D" w:rsidRDefault="0076145D" w:rsidP="00761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350F22B8" wp14:editId="20B3BAFF">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76145D" w:rsidRDefault="0076145D" w:rsidP="0076145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2A198D6C" wp14:editId="31533855">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60A4F563" wp14:editId="3366AF02">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0554A39E" wp14:editId="1B15873E">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76145D" w:rsidRDefault="0076145D" w:rsidP="0076145D"/>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23F21AC2" wp14:editId="19F95806">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76145D" w:rsidRDefault="0076145D" w:rsidP="0076145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5C5DBF">
              <w:rPr>
                <w:rFonts w:ascii="Simplified Arabic" w:hAnsi="Simplified Arabic" w:cs="Simplified Arabic" w:hint="cs"/>
                <w:b/>
                <w:bCs/>
                <w:sz w:val="24"/>
                <w:szCs w:val="24"/>
                <w:rtl/>
                <w:lang w:bidi="ar-IQ"/>
              </w:rPr>
              <w:t>التضاد للأكسدة والتطفير لمركب الكركمين النقي تجاه المطفر رباعي كلوريد الكاربون ودوره في تكوين أجنة الفئران</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2009</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76145D" w:rsidTr="002366D6">
        <w:trPr>
          <w:trHeight w:val="9103"/>
        </w:trPr>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6145D" w:rsidRPr="005C5DBF" w:rsidRDefault="0076145D" w:rsidP="002366D6">
            <w:pPr>
              <w:pStyle w:val="NoSpacing"/>
              <w:spacing w:line="221" w:lineRule="auto"/>
              <w:jc w:val="both"/>
              <w:rPr>
                <w:rFonts w:ascii="Simplified Arabic" w:hAnsi="Simplified Arabic" w:cs="Simplified Arabic"/>
                <w:b/>
                <w:bCs/>
                <w:rtl/>
                <w:lang w:bidi="ar-IQ"/>
              </w:rPr>
            </w:pPr>
            <w:r w:rsidRPr="005C5DBF">
              <w:rPr>
                <w:rFonts w:ascii="Simplified Arabic" w:hAnsi="Simplified Arabic" w:cs="Simplified Arabic"/>
                <w:b/>
                <w:bCs/>
                <w:rtl/>
                <w:lang w:bidi="ar-IQ"/>
              </w:rPr>
              <w:t xml:space="preserve">أجريت </w:t>
            </w:r>
            <w:r w:rsidRPr="005C5DBF">
              <w:rPr>
                <w:rFonts w:ascii="Simplified Arabic" w:hAnsi="Simplified Arabic" w:cs="Simplified Arabic" w:hint="cs"/>
                <w:b/>
                <w:bCs/>
                <w:rtl/>
                <w:lang w:bidi="ar-IQ"/>
              </w:rPr>
              <w:t xml:space="preserve">هذه </w:t>
            </w:r>
            <w:r w:rsidRPr="005C5DBF">
              <w:rPr>
                <w:rFonts w:ascii="Simplified Arabic" w:hAnsi="Simplified Arabic" w:cs="Simplified Arabic"/>
                <w:b/>
                <w:bCs/>
                <w:rtl/>
                <w:lang w:bidi="ar-IQ"/>
              </w:rPr>
              <w:t xml:space="preserve">الدراسة  للكشف عن التأثيرات السمية </w:t>
            </w:r>
            <w:r w:rsidRPr="005C5DBF">
              <w:rPr>
                <w:rFonts w:ascii="Simplified Arabic" w:hAnsi="Simplified Arabic" w:cs="Simplified Arabic" w:hint="cs"/>
                <w:b/>
                <w:bCs/>
                <w:rtl/>
                <w:lang w:bidi="ar-IQ"/>
              </w:rPr>
              <w:t>للأكسدة</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و</w:t>
            </w:r>
            <w:r w:rsidRPr="005C5DBF">
              <w:rPr>
                <w:rFonts w:ascii="Simplified Arabic" w:hAnsi="Simplified Arabic" w:cs="Simplified Arabic"/>
                <w:b/>
                <w:bCs/>
                <w:rtl/>
                <w:lang w:bidi="ar-IQ"/>
              </w:rPr>
              <w:t>التطفير و</w:t>
            </w:r>
            <w:r w:rsidRPr="005C5DBF">
              <w:rPr>
                <w:rFonts w:ascii="Simplified Arabic" w:hAnsi="Simplified Arabic" w:cs="Simplified Arabic" w:hint="cs"/>
                <w:b/>
                <w:bCs/>
                <w:rtl/>
                <w:lang w:bidi="ar-IQ"/>
              </w:rPr>
              <w:t xml:space="preserve"> فعالية تضاد الأكسدة </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وا</w:t>
            </w:r>
            <w:r w:rsidRPr="005C5DBF">
              <w:rPr>
                <w:rFonts w:ascii="Simplified Arabic" w:hAnsi="Simplified Arabic" w:cs="Simplified Arabic"/>
                <w:b/>
                <w:bCs/>
                <w:rtl/>
                <w:lang w:bidi="ar-IQ"/>
              </w:rPr>
              <w:t>لتطفير لأحد مركبات نبات الكركم وهو الكركمين ودوره في التكوين الجنيني ومقارنته بفيتامين</w:t>
            </w:r>
            <w:r w:rsidRPr="005C5DBF">
              <w:rPr>
                <w:rFonts w:ascii="Simplified Arabic" w:hAnsi="Simplified Arabic" w:cs="Simplified Arabic"/>
                <w:b/>
                <w:bCs/>
                <w:lang w:bidi="ar-IQ"/>
              </w:rPr>
              <w:t>C</w:t>
            </w:r>
            <w:r w:rsidRPr="005C5DBF">
              <w:rPr>
                <w:rFonts w:ascii="Simplified Arabic" w:hAnsi="Simplified Arabic" w:cs="Simplified Arabic"/>
                <w:b/>
                <w:bCs/>
                <w:rtl/>
                <w:lang w:bidi="ar-IQ"/>
              </w:rPr>
              <w:t xml:space="preserve"> تجاه مركب رباعي كلوريد الكاربون </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 xml:space="preserve">في </w:t>
            </w:r>
            <w:r w:rsidRPr="005C5DBF">
              <w:rPr>
                <w:rFonts w:ascii="Simplified Arabic" w:hAnsi="Simplified Arabic" w:cs="Simplified Arabic"/>
                <w:b/>
                <w:bCs/>
                <w:rtl/>
                <w:lang w:bidi="ar-IQ"/>
              </w:rPr>
              <w:t>داخل الجسم الحي</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lang w:bidi="ar-IQ"/>
              </w:rPr>
              <w:t>in vivo</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باستعمال نظام اللبائن وبالاعتماد على بعض الاختبارات الدمية و</w:t>
            </w:r>
            <w:r w:rsidRPr="005C5DBF">
              <w:rPr>
                <w:rFonts w:ascii="Simplified Arabic" w:hAnsi="Simplified Arabic" w:cs="Simplified Arabic" w:hint="cs"/>
                <w:b/>
                <w:bCs/>
                <w:rtl/>
                <w:lang w:bidi="ar-IQ"/>
              </w:rPr>
              <w:t>انزيمات وظائف الكبد</w:t>
            </w:r>
            <w:r w:rsidRPr="005C5DBF">
              <w:rPr>
                <w:rFonts w:ascii="Simplified Arabic" w:hAnsi="Simplified Arabic" w:cs="Simplified Arabic"/>
                <w:b/>
                <w:bCs/>
                <w:rtl/>
                <w:lang w:bidi="ar-IQ"/>
              </w:rPr>
              <w:t xml:space="preserve"> والمضادة للاكسدة والوراثية الخلوية</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معامل الانقسام الخيطي</w:t>
            </w:r>
            <w:r w:rsidRPr="005C5DBF">
              <w:rPr>
                <w:rFonts w:ascii="Simplified Arabic" w:hAnsi="Simplified Arabic" w:cs="Simplified Arabic" w:hint="cs"/>
                <w:b/>
                <w:bCs/>
                <w:rtl/>
                <w:lang w:bidi="ar-IQ"/>
              </w:rPr>
              <w:t xml:space="preserve"> وتردد</w:t>
            </w:r>
            <w:r w:rsidRPr="005C5DBF">
              <w:rPr>
                <w:rFonts w:ascii="Simplified Arabic" w:hAnsi="Simplified Arabic" w:cs="Simplified Arabic"/>
                <w:b/>
                <w:bCs/>
                <w:rtl/>
                <w:lang w:bidi="ar-IQ"/>
              </w:rPr>
              <w:t xml:space="preserve"> النوى الصغيرة وتشوهات النطف</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w:t>
            </w:r>
          </w:p>
          <w:p w:rsidR="0076145D" w:rsidRPr="005C5DBF" w:rsidRDefault="0076145D" w:rsidP="002366D6">
            <w:pPr>
              <w:pStyle w:val="NoSpacing"/>
              <w:spacing w:line="221" w:lineRule="auto"/>
              <w:jc w:val="both"/>
              <w:rPr>
                <w:rFonts w:ascii="Simplified Arabic" w:hAnsi="Simplified Arabic" w:cs="Simplified Arabic"/>
                <w:b/>
                <w:bCs/>
                <w:rtl/>
                <w:lang w:bidi="ar-IQ"/>
              </w:rPr>
            </w:pPr>
            <w:r w:rsidRPr="005C5DBF">
              <w:rPr>
                <w:rFonts w:ascii="Simplified Arabic" w:hAnsi="Simplified Arabic" w:cs="Simplified Arabic" w:hint="cs"/>
                <w:b/>
                <w:bCs/>
                <w:rtl/>
                <w:lang w:bidi="ar-IQ"/>
              </w:rPr>
              <w:t>ٱ</w:t>
            </w:r>
            <w:r w:rsidRPr="005C5DBF">
              <w:rPr>
                <w:rFonts w:ascii="Simplified Arabic" w:hAnsi="Simplified Arabic" w:cs="Simplified Arabic"/>
                <w:b/>
                <w:bCs/>
                <w:rtl/>
                <w:lang w:bidi="ar-IQ"/>
              </w:rPr>
              <w:t>ستخدم تركيز</w:t>
            </w:r>
            <w:r w:rsidRPr="005C5DBF">
              <w:rPr>
                <w:rFonts w:ascii="Simplified Arabic" w:hAnsi="Simplified Arabic" w:cs="Simplified Arabic" w:hint="cs"/>
                <w:b/>
                <w:bCs/>
                <w:rtl/>
                <w:lang w:bidi="ar-IQ"/>
              </w:rPr>
              <w:t>ا</w:t>
            </w:r>
            <w:r w:rsidRPr="005C5DBF">
              <w:rPr>
                <w:rFonts w:ascii="Simplified Arabic" w:hAnsi="Simplified Arabic" w:cs="Simplified Arabic"/>
                <w:b/>
                <w:bCs/>
                <w:rtl/>
                <w:lang w:bidi="ar-IQ"/>
              </w:rPr>
              <w:t>ن للكركمين النقي</w:t>
            </w:r>
            <w:r w:rsidRPr="005C5DBF">
              <w:rPr>
                <w:rFonts w:ascii="Simplified Arabic" w:hAnsi="Simplified Arabic" w:cs="Simplified Arabic" w:hint="cs"/>
                <w:b/>
                <w:bCs/>
                <w:rtl/>
                <w:lang w:bidi="ar-IQ"/>
              </w:rPr>
              <w:t xml:space="preserve"> هما200 و400 ملغم/كغم من وزن الجسم</w:t>
            </w:r>
            <w:r w:rsidRPr="005C5DBF">
              <w:rPr>
                <w:rFonts w:ascii="Simplified Arabic" w:hAnsi="Simplified Arabic" w:cs="Simplified Arabic"/>
                <w:b/>
                <w:bCs/>
                <w:rtl/>
                <w:lang w:bidi="ar-IQ"/>
              </w:rPr>
              <w:t xml:space="preserve"> لاختبار سميته الخلوية والوراثية في النظام اللبائني</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و</w:t>
            </w:r>
            <w:r w:rsidRPr="005C5DBF">
              <w:rPr>
                <w:rFonts w:ascii="Simplified Arabic" w:hAnsi="Simplified Arabic" w:cs="Simplified Arabic"/>
                <w:b/>
                <w:bCs/>
                <w:rtl/>
                <w:lang w:bidi="ar-IQ"/>
              </w:rPr>
              <w:t xml:space="preserve">تم انتخاب التركيز الأمثل للكركمين النقي الذي أعطى نتائج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فضل </w:t>
            </w:r>
            <w:r w:rsidRPr="005C5DBF">
              <w:rPr>
                <w:rFonts w:ascii="Simplified Arabic" w:hAnsi="Simplified Arabic" w:cs="Simplified Arabic" w:hint="cs"/>
                <w:b/>
                <w:bCs/>
                <w:rtl/>
                <w:lang w:bidi="ar-IQ"/>
              </w:rPr>
              <w:t xml:space="preserve">بمعنوية </w:t>
            </w:r>
            <w:r w:rsidRPr="005C5DBF">
              <w:rPr>
                <w:rFonts w:ascii="Simplified Arabic" w:hAnsi="Simplified Arabic" w:cs="Simplified Arabic"/>
                <w:b/>
                <w:bCs/>
                <w:lang w:bidi="ar-IQ"/>
              </w:rPr>
              <w:t>(P≤0.05)</w:t>
            </w:r>
            <w:r w:rsidRPr="005C5DBF">
              <w:rPr>
                <w:rFonts w:ascii="Simplified Arabic" w:hAnsi="Simplified Arabic" w:cs="Simplified Arabic" w:hint="cs"/>
                <w:b/>
                <w:bCs/>
                <w:rtl/>
                <w:lang w:bidi="ar-IQ"/>
              </w:rPr>
              <w:t xml:space="preserve"> مقارنة</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ب</w:t>
            </w:r>
            <w:r w:rsidRPr="005C5DBF">
              <w:rPr>
                <w:rFonts w:ascii="Simplified Arabic" w:hAnsi="Simplified Arabic" w:cs="Simplified Arabic"/>
                <w:b/>
                <w:bCs/>
                <w:rtl/>
                <w:lang w:bidi="ar-IQ"/>
              </w:rPr>
              <w:t>الحالة الطبيعية</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(السيطرة السالبة)</w:t>
            </w:r>
            <w:r w:rsidRPr="005C5DBF">
              <w:rPr>
                <w:rFonts w:ascii="Simplified Arabic" w:hAnsi="Simplified Arabic" w:cs="Simplified Arabic" w:hint="cs"/>
                <w:b/>
                <w:bCs/>
                <w:rtl/>
                <w:lang w:bidi="ar-IQ"/>
              </w:rPr>
              <w:t xml:space="preserve"> ومعاملة بفيتامين</w:t>
            </w:r>
            <w:r w:rsidRPr="005C5DBF">
              <w:rPr>
                <w:rFonts w:ascii="Simplified Arabic" w:hAnsi="Simplified Arabic" w:cs="Simplified Arabic"/>
                <w:b/>
                <w:bCs/>
                <w:lang w:bidi="ar-IQ"/>
              </w:rPr>
              <w:t>C</w:t>
            </w:r>
            <w:r w:rsidRPr="005C5DBF">
              <w:rPr>
                <w:rFonts w:ascii="Simplified Arabic" w:hAnsi="Simplified Arabic" w:cs="Simplified Arabic" w:hint="cs"/>
                <w:b/>
                <w:bCs/>
                <w:rtl/>
                <w:lang w:bidi="ar-IQ"/>
              </w:rPr>
              <w:t xml:space="preserve"> (المقارنة) والمركب رباعي كلوريد الكاربون(سيطرة موجبة) كل على انفراد.</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جري التداخل  بين التركيز ال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مثل</w:t>
            </w:r>
            <w:r w:rsidRPr="005C5DBF">
              <w:rPr>
                <w:rFonts w:ascii="Simplified Arabic" w:hAnsi="Simplified Arabic" w:cs="Simplified Arabic" w:hint="cs"/>
                <w:b/>
                <w:bCs/>
                <w:rtl/>
                <w:lang w:bidi="ar-IQ"/>
              </w:rPr>
              <w:t xml:space="preserve"> مركب الكركمين النقي 200 ملغم/كغم</w:t>
            </w:r>
            <w:r w:rsidRPr="005C5DBF">
              <w:rPr>
                <w:rFonts w:ascii="Simplified Arabic" w:hAnsi="Simplified Arabic" w:cs="Simplified Arabic"/>
                <w:b/>
                <w:bCs/>
                <w:rtl/>
                <w:lang w:bidi="ar-IQ"/>
              </w:rPr>
              <w:t xml:space="preserve"> والمركب </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xml:space="preserve"> بشكل معاملتين (قبل المطفروبعد</w:t>
            </w:r>
            <w:r w:rsidRPr="005C5DBF">
              <w:rPr>
                <w:rFonts w:ascii="Simplified Arabic" w:hAnsi="Simplified Arabic" w:cs="Simplified Arabic" w:hint="cs"/>
                <w:b/>
                <w:bCs/>
                <w:rtl/>
                <w:lang w:bidi="ar-IQ"/>
              </w:rPr>
              <w:t>ه</w:t>
            </w:r>
            <w:r w:rsidRPr="005C5DBF">
              <w:rPr>
                <w:rFonts w:ascii="Simplified Arabic" w:hAnsi="Simplified Arabic" w:cs="Simplified Arabic"/>
                <w:b/>
                <w:bCs/>
                <w:rtl/>
                <w:lang w:bidi="ar-IQ"/>
              </w:rPr>
              <w:t xml:space="preserve">) لمعرفة الآلية التي </w:t>
            </w:r>
            <w:r w:rsidRPr="005C5DBF">
              <w:rPr>
                <w:rFonts w:ascii="Simplified Arabic" w:hAnsi="Simplified Arabic" w:cs="Simplified Arabic" w:hint="cs"/>
                <w:b/>
                <w:bCs/>
                <w:rtl/>
                <w:lang w:bidi="ar-IQ"/>
              </w:rPr>
              <w:t>ي</w:t>
            </w:r>
            <w:r w:rsidRPr="005C5DBF">
              <w:rPr>
                <w:rFonts w:ascii="Simplified Arabic" w:hAnsi="Simplified Arabic" w:cs="Simplified Arabic"/>
                <w:b/>
                <w:bCs/>
                <w:rtl/>
                <w:lang w:bidi="ar-IQ"/>
              </w:rPr>
              <w:t>عمل بها هذ</w:t>
            </w:r>
            <w:r w:rsidRPr="005C5DBF">
              <w:rPr>
                <w:rFonts w:ascii="Simplified Arabic" w:hAnsi="Simplified Arabic" w:cs="Simplified Arabic" w:hint="cs"/>
                <w:b/>
                <w:bCs/>
                <w:rtl/>
                <w:lang w:bidi="ar-IQ"/>
              </w:rPr>
              <w:t>ا</w:t>
            </w:r>
            <w:r w:rsidRPr="005C5DBF">
              <w:rPr>
                <w:rFonts w:ascii="Simplified Arabic" w:hAnsi="Simplified Arabic" w:cs="Simplified Arabic"/>
                <w:b/>
                <w:bCs/>
                <w:rtl/>
                <w:lang w:bidi="ar-IQ"/>
              </w:rPr>
              <w:t xml:space="preserve"> الم</w:t>
            </w:r>
            <w:r w:rsidRPr="005C5DBF">
              <w:rPr>
                <w:rFonts w:ascii="Simplified Arabic" w:hAnsi="Simplified Arabic" w:cs="Simplified Arabic" w:hint="cs"/>
                <w:b/>
                <w:bCs/>
                <w:rtl/>
                <w:lang w:bidi="ar-IQ"/>
              </w:rPr>
              <w:t>ركب</w:t>
            </w:r>
            <w:r w:rsidRPr="005C5DBF">
              <w:rPr>
                <w:rFonts w:ascii="Simplified Arabic" w:hAnsi="Simplified Arabic" w:cs="Simplified Arabic"/>
                <w:b/>
                <w:bCs/>
                <w:rtl/>
                <w:lang w:bidi="ar-IQ"/>
              </w:rPr>
              <w:t xml:space="preserve"> في منع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و</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تقليل ال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ثر</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السمي الخلوي</w:t>
            </w:r>
            <w:r w:rsidRPr="005C5DBF">
              <w:rPr>
                <w:rFonts w:ascii="Simplified Arabic" w:hAnsi="Simplified Arabic" w:cs="Simplified Arabic" w:hint="cs"/>
                <w:b/>
                <w:bCs/>
                <w:rtl/>
                <w:lang w:bidi="ar-IQ"/>
              </w:rPr>
              <w:t xml:space="preserve"> والتأكسدي</w:t>
            </w:r>
            <w:r w:rsidRPr="005C5DBF">
              <w:rPr>
                <w:rFonts w:ascii="Simplified Arabic" w:hAnsi="Simplified Arabic" w:cs="Simplified Arabic"/>
                <w:b/>
                <w:bCs/>
                <w:rtl/>
                <w:lang w:bidi="ar-IQ"/>
              </w:rPr>
              <w:t xml:space="preserve"> والوراثي للمركب </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وتوصلت الدراسة الى النتائج الآتية :</w:t>
            </w:r>
          </w:p>
          <w:p w:rsidR="0076145D" w:rsidRPr="005C5DBF" w:rsidRDefault="0076145D" w:rsidP="002366D6">
            <w:pPr>
              <w:pStyle w:val="NoSpacing"/>
              <w:spacing w:line="221" w:lineRule="auto"/>
              <w:jc w:val="both"/>
              <w:rPr>
                <w:rFonts w:ascii="Simplified Arabic" w:hAnsi="Simplified Arabic" w:cs="Simplified Arabic"/>
                <w:b/>
                <w:bCs/>
                <w:rtl/>
                <w:lang w:bidi="ar-IQ"/>
              </w:rPr>
            </w:pPr>
            <w:r w:rsidRPr="005C5DBF">
              <w:rPr>
                <w:rFonts w:ascii="Simplified Arabic" w:hAnsi="Simplified Arabic" w:cs="Simplified Arabic"/>
                <w:b/>
                <w:bCs/>
                <w:rtl/>
                <w:lang w:bidi="ar-IQ"/>
              </w:rPr>
              <w:t xml:space="preserve"> لم يظهر الكركمين النقي تأثيرات سمية خلوية وتأكسدية وتطفيرية في التركيز </w:t>
            </w:r>
            <w:r w:rsidRPr="005C5DBF">
              <w:rPr>
                <w:rFonts w:ascii="Simplified Arabic" w:hAnsi="Simplified Arabic" w:cs="Simplified Arabic" w:hint="cs"/>
                <w:b/>
                <w:bCs/>
                <w:rtl/>
                <w:lang w:bidi="ar-IQ"/>
              </w:rPr>
              <w:t xml:space="preserve">200 ملغم/كغم </w:t>
            </w:r>
            <w:r w:rsidRPr="005C5DBF">
              <w:rPr>
                <w:rFonts w:ascii="Simplified Arabic" w:hAnsi="Simplified Arabic" w:cs="Simplified Arabic"/>
                <w:b/>
                <w:bCs/>
                <w:rtl/>
                <w:lang w:bidi="ar-IQ"/>
              </w:rPr>
              <w:t>وعلى مستوى النظام اللبائني المستخدم.</w:t>
            </w:r>
          </w:p>
          <w:p w:rsidR="0076145D" w:rsidRPr="005C5DBF" w:rsidRDefault="0076145D" w:rsidP="002366D6">
            <w:pPr>
              <w:pStyle w:val="NoSpacing"/>
              <w:spacing w:line="221" w:lineRule="auto"/>
              <w:jc w:val="both"/>
              <w:rPr>
                <w:rFonts w:ascii="Simplified Arabic" w:hAnsi="Simplified Arabic" w:cs="Simplified Arabic"/>
                <w:b/>
                <w:bCs/>
                <w:lang w:bidi="ar-IQ"/>
              </w:rPr>
            </w:pPr>
            <w:r w:rsidRPr="005C5DBF">
              <w:rPr>
                <w:rFonts w:ascii="Simplified Arabic" w:hAnsi="Simplified Arabic" w:cs="Simplified Arabic"/>
                <w:b/>
                <w:bCs/>
                <w:rtl/>
                <w:lang w:bidi="ar-IQ"/>
              </w:rPr>
              <w:t xml:space="preserve">اظهر الكركمين النقي </w:t>
            </w:r>
            <w:r w:rsidRPr="005C5DBF">
              <w:rPr>
                <w:rFonts w:ascii="Simplified Arabic" w:hAnsi="Simplified Arabic" w:cs="Simplified Arabic" w:hint="cs"/>
                <w:b/>
                <w:bCs/>
                <w:rtl/>
                <w:lang w:bidi="ar-IQ"/>
              </w:rPr>
              <w:t xml:space="preserve">200ملغم/كغم </w:t>
            </w:r>
            <w:r w:rsidRPr="005C5DBF">
              <w:rPr>
                <w:rFonts w:ascii="Simplified Arabic" w:hAnsi="Simplified Arabic" w:cs="Simplified Arabic"/>
                <w:b/>
                <w:bCs/>
                <w:rtl/>
                <w:lang w:bidi="ar-IQ"/>
              </w:rPr>
              <w:t>كفا</w:t>
            </w:r>
            <w:r w:rsidRPr="005C5DBF">
              <w:rPr>
                <w:rFonts w:ascii="Simplified Arabic" w:hAnsi="Simplified Arabic" w:cs="Simplified Arabic" w:hint="cs"/>
                <w:b/>
                <w:bCs/>
                <w:rtl/>
                <w:lang w:bidi="ar-IQ"/>
              </w:rPr>
              <w:t>ي</w:t>
            </w:r>
            <w:r w:rsidRPr="005C5DBF">
              <w:rPr>
                <w:rFonts w:ascii="Simplified Arabic" w:hAnsi="Simplified Arabic" w:cs="Simplified Arabic"/>
                <w:b/>
                <w:bCs/>
                <w:rtl/>
                <w:lang w:bidi="ar-IQ"/>
              </w:rPr>
              <w:t>ة عالية في تقليل ال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ثر السمي الخلوي والتأكسدي والوراثي للمركب </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xml:space="preserve"> فقد عمل على رفع </w:t>
            </w:r>
            <w:r w:rsidRPr="005C5DBF">
              <w:rPr>
                <w:rFonts w:ascii="Simplified Arabic" w:hAnsi="Simplified Arabic" w:cs="Simplified Arabic" w:hint="cs"/>
                <w:b/>
                <w:bCs/>
                <w:rtl/>
                <w:lang w:bidi="ar-IQ"/>
              </w:rPr>
              <w:t>معنوي ل</w:t>
            </w:r>
            <w:r w:rsidRPr="005C5DBF">
              <w:rPr>
                <w:rFonts w:ascii="Simplified Arabic" w:hAnsi="Simplified Arabic" w:cs="Simplified Arabic"/>
                <w:b/>
                <w:bCs/>
                <w:rtl/>
                <w:lang w:bidi="ar-IQ"/>
              </w:rPr>
              <w:t>كفا</w:t>
            </w:r>
            <w:r w:rsidRPr="005C5DBF">
              <w:rPr>
                <w:rFonts w:ascii="Simplified Arabic" w:hAnsi="Simplified Arabic" w:cs="Simplified Arabic" w:hint="cs"/>
                <w:b/>
                <w:bCs/>
                <w:rtl/>
                <w:lang w:bidi="ar-IQ"/>
              </w:rPr>
              <w:t>ء</w:t>
            </w:r>
            <w:r w:rsidRPr="005C5DBF">
              <w:rPr>
                <w:rFonts w:ascii="Simplified Arabic" w:hAnsi="Simplified Arabic" w:cs="Simplified Arabic"/>
                <w:b/>
                <w:bCs/>
                <w:rtl/>
                <w:lang w:bidi="ar-IQ"/>
              </w:rPr>
              <w:t xml:space="preserve">ة الجهاز المناعي وحماية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عضاء الجهاز الهظمي والتناسلي </w:t>
            </w:r>
            <w:r w:rsidRPr="005C5DBF">
              <w:rPr>
                <w:rFonts w:ascii="Simplified Arabic" w:hAnsi="Simplified Arabic" w:cs="Simplified Arabic" w:hint="cs"/>
                <w:b/>
                <w:bCs/>
                <w:rtl/>
                <w:lang w:bidi="ar-IQ"/>
              </w:rPr>
              <w:t xml:space="preserve">ومنها </w:t>
            </w:r>
            <w:r w:rsidRPr="005C5DBF">
              <w:rPr>
                <w:rFonts w:ascii="Simplified Arabic" w:hAnsi="Simplified Arabic" w:cs="Simplified Arabic"/>
                <w:b/>
                <w:bCs/>
                <w:rtl/>
                <w:lang w:bidi="ar-IQ"/>
              </w:rPr>
              <w:t>الكبد والقناة الصفراوية والخصى</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وتحسين كفا</w:t>
            </w:r>
            <w:r w:rsidRPr="005C5DBF">
              <w:rPr>
                <w:rFonts w:ascii="Simplified Arabic" w:hAnsi="Simplified Arabic" w:cs="Simplified Arabic" w:hint="cs"/>
                <w:b/>
                <w:bCs/>
                <w:rtl/>
                <w:lang w:bidi="ar-IQ"/>
              </w:rPr>
              <w:t>ي</w:t>
            </w:r>
            <w:r w:rsidRPr="005C5DBF">
              <w:rPr>
                <w:rFonts w:ascii="Simplified Arabic" w:hAnsi="Simplified Arabic" w:cs="Simplified Arabic"/>
                <w:b/>
                <w:bCs/>
                <w:rtl/>
                <w:lang w:bidi="ar-IQ"/>
              </w:rPr>
              <w:t xml:space="preserve">ة فعالية </w:t>
            </w:r>
            <w:r w:rsidRPr="005C5DBF">
              <w:rPr>
                <w:rFonts w:ascii="Simplified Arabic" w:hAnsi="Simplified Arabic" w:cs="Simplified Arabic" w:hint="cs"/>
                <w:b/>
                <w:bCs/>
                <w:rtl/>
                <w:lang w:bidi="ar-IQ"/>
              </w:rPr>
              <w:t>ال</w:t>
            </w:r>
            <w:r w:rsidRPr="005C5DBF">
              <w:rPr>
                <w:rFonts w:ascii="Simplified Arabic" w:hAnsi="Simplified Arabic" w:cs="Simplified Arabic"/>
                <w:b/>
                <w:bCs/>
                <w:rtl/>
                <w:lang w:bidi="ar-IQ"/>
              </w:rPr>
              <w:t>انزيمات المضادة لل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كسدة ورفع </w:t>
            </w:r>
            <w:r w:rsidRPr="005C5DBF">
              <w:rPr>
                <w:rFonts w:ascii="Simplified Arabic" w:hAnsi="Simplified Arabic" w:cs="Simplified Arabic" w:hint="cs"/>
                <w:b/>
                <w:bCs/>
                <w:rtl/>
                <w:lang w:bidi="ar-IQ"/>
              </w:rPr>
              <w:t>قيمة</w:t>
            </w:r>
            <w:r w:rsidRPr="005C5DBF">
              <w:rPr>
                <w:rFonts w:ascii="Simplified Arabic" w:hAnsi="Simplified Arabic" w:cs="Simplified Arabic"/>
                <w:b/>
                <w:bCs/>
                <w:rtl/>
                <w:lang w:bidi="ar-IQ"/>
              </w:rPr>
              <w:t xml:space="preserve"> معامل الانقسام الخيطي و</w:t>
            </w:r>
            <w:r w:rsidRPr="005C5DBF">
              <w:rPr>
                <w:rFonts w:ascii="Simplified Arabic" w:hAnsi="Simplified Arabic" w:cs="Simplified Arabic" w:hint="cs"/>
                <w:b/>
                <w:bCs/>
                <w:rtl/>
                <w:lang w:bidi="ar-IQ"/>
              </w:rPr>
              <w:t>خفض</w:t>
            </w:r>
            <w:r w:rsidRPr="005C5DBF">
              <w:rPr>
                <w:rFonts w:ascii="Simplified Arabic" w:hAnsi="Simplified Arabic" w:cs="Simplified Arabic"/>
                <w:b/>
                <w:bCs/>
                <w:rtl/>
                <w:lang w:bidi="ar-IQ"/>
              </w:rPr>
              <w:t xml:space="preserve"> تردد النوى الصغيرة فضلا</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عن تفوق الكركمين النقي بجرعة 200 ملغم/كغم في </w:t>
            </w:r>
            <w:r w:rsidRPr="005C5DBF">
              <w:rPr>
                <w:rFonts w:ascii="Simplified Arabic" w:hAnsi="Simplified Arabic" w:cs="Simplified Arabic" w:hint="cs"/>
                <w:b/>
                <w:bCs/>
                <w:rtl/>
                <w:lang w:bidi="ar-IQ"/>
              </w:rPr>
              <w:t>خفض معنوي</w:t>
            </w:r>
            <w:r w:rsidRPr="005C5DBF">
              <w:rPr>
                <w:rFonts w:ascii="Simplified Arabic" w:hAnsi="Simplified Arabic" w:cs="Simplified Arabic"/>
                <w:b/>
                <w:bCs/>
                <w:lang w:bidi="ar-IQ"/>
              </w:rPr>
              <w:t>(P≤0.05)</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ل</w:t>
            </w:r>
            <w:r w:rsidRPr="005C5DBF">
              <w:rPr>
                <w:rFonts w:ascii="Simplified Arabic" w:hAnsi="Simplified Arabic" w:cs="Simplified Arabic"/>
                <w:b/>
                <w:bCs/>
                <w:rtl/>
                <w:lang w:bidi="ar-IQ"/>
              </w:rPr>
              <w:t>تشوهات النطف</w:t>
            </w:r>
            <w:r w:rsidRPr="005C5DBF">
              <w:rPr>
                <w:rFonts w:ascii="Simplified Arabic" w:hAnsi="Simplified Arabic" w:cs="Simplified Arabic" w:hint="cs"/>
                <w:b/>
                <w:bCs/>
                <w:rtl/>
                <w:lang w:bidi="ar-IQ"/>
              </w:rPr>
              <w:t xml:space="preserve"> مقارنة ببقية المعاملات</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و</w:t>
            </w:r>
            <w:r w:rsidRPr="005C5DBF">
              <w:rPr>
                <w:rFonts w:ascii="Simplified Arabic" w:hAnsi="Simplified Arabic" w:cs="Simplified Arabic"/>
                <w:b/>
                <w:bCs/>
                <w:rtl/>
                <w:lang w:bidi="ar-IQ"/>
              </w:rPr>
              <w:t xml:space="preserve">كان الفعل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كثر ﺇيجابية </w:t>
            </w:r>
            <w:r w:rsidRPr="005C5DBF">
              <w:rPr>
                <w:rFonts w:ascii="Simplified Arabic" w:hAnsi="Simplified Arabic" w:cs="Simplified Arabic" w:hint="cs"/>
                <w:b/>
                <w:bCs/>
                <w:rtl/>
                <w:lang w:bidi="ar-IQ"/>
              </w:rPr>
              <w:t xml:space="preserve">وبمعنوية </w:t>
            </w:r>
            <w:r w:rsidRPr="005C5DBF">
              <w:rPr>
                <w:rFonts w:ascii="Simplified Arabic" w:hAnsi="Simplified Arabic" w:cs="Simplified Arabic"/>
                <w:b/>
                <w:bCs/>
                <w:rtl/>
                <w:lang w:bidi="ar-IQ"/>
              </w:rPr>
              <w:t xml:space="preserve">عند </w:t>
            </w:r>
            <w:r w:rsidRPr="005C5DBF">
              <w:rPr>
                <w:rFonts w:ascii="Simplified Arabic" w:hAnsi="Simplified Arabic" w:cs="Simplified Arabic" w:hint="cs"/>
                <w:b/>
                <w:bCs/>
                <w:rtl/>
                <w:lang w:bidi="ar-IQ"/>
              </w:rPr>
              <w:t>ٱ</w:t>
            </w:r>
            <w:r w:rsidRPr="005C5DBF">
              <w:rPr>
                <w:rFonts w:ascii="Simplified Arabic" w:hAnsi="Simplified Arabic" w:cs="Simplified Arabic"/>
                <w:b/>
                <w:bCs/>
                <w:rtl/>
                <w:lang w:bidi="ar-IQ"/>
              </w:rPr>
              <w:t xml:space="preserve">ستعمال الكركمين النقي </w:t>
            </w:r>
            <w:r w:rsidRPr="005C5DBF">
              <w:rPr>
                <w:rFonts w:ascii="Simplified Arabic" w:hAnsi="Simplified Arabic" w:cs="Simplified Arabic" w:hint="cs"/>
                <w:b/>
                <w:bCs/>
                <w:rtl/>
                <w:lang w:bidi="ar-IQ"/>
              </w:rPr>
              <w:t xml:space="preserve">200 ملغم/كغم </w:t>
            </w:r>
            <w:r w:rsidRPr="005C5DBF">
              <w:rPr>
                <w:rFonts w:ascii="Simplified Arabic" w:hAnsi="Simplified Arabic" w:cs="Simplified Arabic"/>
                <w:b/>
                <w:bCs/>
                <w:rtl/>
                <w:lang w:bidi="ar-IQ"/>
              </w:rPr>
              <w:t xml:space="preserve">قبل المركب </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xml:space="preserve"> (المطفر) وبدرجة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قل عند معاملة الحيوانات بالكركمين النقي </w:t>
            </w:r>
            <w:r w:rsidRPr="005C5DBF">
              <w:rPr>
                <w:rFonts w:ascii="Simplified Arabic" w:hAnsi="Simplified Arabic" w:cs="Simplified Arabic" w:hint="cs"/>
                <w:b/>
                <w:bCs/>
                <w:rtl/>
                <w:lang w:bidi="ar-IQ"/>
              </w:rPr>
              <w:t xml:space="preserve">200 ملغم/ كغم </w:t>
            </w:r>
            <w:r w:rsidRPr="005C5DBF">
              <w:rPr>
                <w:rFonts w:ascii="Simplified Arabic" w:hAnsi="Simplified Arabic" w:cs="Simplified Arabic"/>
                <w:b/>
                <w:bCs/>
                <w:rtl/>
                <w:lang w:bidi="ar-IQ"/>
              </w:rPr>
              <w:t>بعد المطفر</w:t>
            </w:r>
            <w:r w:rsidRPr="005C5DBF">
              <w:rPr>
                <w:rFonts w:ascii="Simplified Arabic" w:hAnsi="Simplified Arabic" w:cs="Simplified Arabic" w:hint="cs"/>
                <w:b/>
                <w:bCs/>
                <w:rtl/>
                <w:lang w:bidi="ar-IQ"/>
              </w:rPr>
              <w:t>(مركب</w:t>
            </w:r>
            <w:r w:rsidRPr="005C5DBF">
              <w:rPr>
                <w:rFonts w:ascii="Simplified Arabic" w:hAnsi="Simplified Arabic" w:cs="Simplified Arabic"/>
                <w:b/>
                <w:bCs/>
                <w:lang w:bidi="ar-IQ"/>
              </w:rPr>
              <w:t>CCl4</w:t>
            </w:r>
            <w:r w:rsidRPr="005C5DBF">
              <w:rPr>
                <w:rFonts w:ascii="Simplified Arabic" w:hAnsi="Simplified Arabic" w:cs="Simplified Arabic" w:hint="cs"/>
                <w:b/>
                <w:bCs/>
                <w:rtl/>
                <w:lang w:bidi="ar-IQ"/>
              </w:rPr>
              <w:t>),</w:t>
            </w:r>
            <w:r w:rsidRPr="005C5DBF">
              <w:rPr>
                <w:rFonts w:ascii="Simplified Arabic" w:hAnsi="Simplified Arabic" w:cs="Simplified Arabic"/>
                <w:b/>
                <w:bCs/>
                <w:rtl/>
                <w:lang w:bidi="ar-IQ"/>
              </w:rPr>
              <w:t xml:space="preserve"> و</w:t>
            </w:r>
            <w:r w:rsidRPr="005C5DBF">
              <w:rPr>
                <w:rFonts w:ascii="Simplified Arabic" w:hAnsi="Simplified Arabic" w:cs="Simplified Arabic" w:hint="cs"/>
                <w:b/>
                <w:bCs/>
                <w:rtl/>
                <w:lang w:bidi="ar-IQ"/>
              </w:rPr>
              <w:t>من ثم</w:t>
            </w:r>
            <w:r w:rsidRPr="005C5DBF">
              <w:rPr>
                <w:rFonts w:ascii="Simplified Arabic" w:hAnsi="Simplified Arabic" w:cs="Simplified Arabic"/>
                <w:b/>
                <w:bCs/>
                <w:rtl/>
                <w:lang w:bidi="ar-IQ"/>
              </w:rPr>
              <w:t xml:space="preserve"> يمكن تصنيف فعل هذا المركب في نظام اللبائن </w:t>
            </w:r>
            <w:r w:rsidRPr="005C5DBF">
              <w:rPr>
                <w:rFonts w:ascii="Simplified Arabic" w:hAnsi="Simplified Arabic" w:cs="Simplified Arabic" w:hint="cs"/>
                <w:b/>
                <w:bCs/>
                <w:rtl/>
                <w:lang w:bidi="ar-IQ"/>
              </w:rPr>
              <w:t>ل</w:t>
            </w:r>
            <w:r w:rsidRPr="005C5DBF">
              <w:rPr>
                <w:rFonts w:ascii="Simplified Arabic" w:hAnsi="Simplified Arabic" w:cs="Simplified Arabic"/>
                <w:b/>
                <w:bCs/>
                <w:rtl/>
                <w:lang w:bidi="ar-IQ"/>
              </w:rPr>
              <w:t xml:space="preserve">كونه من المثبطات المباشرة </w:t>
            </w:r>
            <w:r w:rsidRPr="005C5DBF">
              <w:rPr>
                <w:rFonts w:ascii="Simplified Arabic" w:hAnsi="Simplified Arabic" w:cs="Simplified Arabic"/>
                <w:b/>
                <w:bCs/>
                <w:lang w:bidi="ar-IQ"/>
              </w:rPr>
              <w:t>(</w:t>
            </w:r>
            <w:proofErr w:type="spellStart"/>
            <w:r w:rsidRPr="005C5DBF">
              <w:rPr>
                <w:rFonts w:ascii="Simplified Arabic" w:hAnsi="Simplified Arabic" w:cs="Simplified Arabic"/>
                <w:b/>
                <w:bCs/>
                <w:lang w:bidi="ar-IQ"/>
              </w:rPr>
              <w:t>Desmutagens</w:t>
            </w:r>
            <w:proofErr w:type="spellEnd"/>
            <w:r w:rsidRPr="005C5DBF">
              <w:rPr>
                <w:rFonts w:ascii="Simplified Arabic" w:hAnsi="Simplified Arabic" w:cs="Simplified Arabic"/>
                <w:b/>
                <w:bCs/>
                <w:lang w:bidi="ar-IQ"/>
              </w:rPr>
              <w:t>)</w:t>
            </w:r>
            <w:r w:rsidRPr="005C5DBF">
              <w:rPr>
                <w:rFonts w:ascii="Simplified Arabic" w:hAnsi="Simplified Arabic" w:cs="Simplified Arabic"/>
                <w:b/>
                <w:bCs/>
                <w:rtl/>
                <w:lang w:bidi="ar-IQ"/>
              </w:rPr>
              <w:t xml:space="preserve"> بالدرجة الاولى ومن المثبطات الحيوية </w:t>
            </w:r>
            <w:r w:rsidRPr="005C5DBF">
              <w:rPr>
                <w:rFonts w:ascii="Simplified Arabic" w:hAnsi="Simplified Arabic" w:cs="Simplified Arabic"/>
                <w:b/>
                <w:bCs/>
                <w:lang w:bidi="ar-IQ"/>
              </w:rPr>
              <w:t xml:space="preserve"> (</w:t>
            </w:r>
            <w:proofErr w:type="spellStart"/>
            <w:r w:rsidRPr="005C5DBF">
              <w:rPr>
                <w:rFonts w:ascii="Simplified Arabic" w:hAnsi="Simplified Arabic" w:cs="Simplified Arabic"/>
                <w:b/>
                <w:bCs/>
                <w:lang w:bidi="ar-IQ"/>
              </w:rPr>
              <w:t>Bioantimutagens</w:t>
            </w:r>
            <w:proofErr w:type="spellEnd"/>
            <w:r w:rsidRPr="005C5DBF">
              <w:rPr>
                <w:rFonts w:ascii="Simplified Arabic" w:hAnsi="Simplified Arabic" w:cs="Simplified Arabic"/>
                <w:b/>
                <w:bCs/>
                <w:lang w:bidi="ar-IQ"/>
              </w:rPr>
              <w:t>)</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بالدرجة الثانية.</w:t>
            </w:r>
          </w:p>
          <w:p w:rsidR="0076145D" w:rsidRPr="005C5DBF" w:rsidRDefault="0076145D" w:rsidP="002366D6">
            <w:pPr>
              <w:pStyle w:val="NoSpacing"/>
              <w:spacing w:line="221" w:lineRule="auto"/>
              <w:jc w:val="both"/>
              <w:rPr>
                <w:rFonts w:ascii="Simplified Arabic" w:hAnsi="Simplified Arabic" w:cs="Simplified Arabic"/>
                <w:b/>
                <w:bCs/>
                <w:lang w:bidi="ar-IQ"/>
              </w:rPr>
            </w:pP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ظهر الكركمين النقي </w:t>
            </w:r>
            <w:r w:rsidRPr="005C5DBF">
              <w:rPr>
                <w:rFonts w:ascii="Simplified Arabic" w:hAnsi="Simplified Arabic" w:cs="Simplified Arabic" w:hint="cs"/>
                <w:b/>
                <w:bCs/>
                <w:rtl/>
                <w:lang w:bidi="ar-IQ"/>
              </w:rPr>
              <w:t xml:space="preserve">200 ملغم/كغم </w:t>
            </w:r>
            <w:r w:rsidRPr="005C5DBF">
              <w:rPr>
                <w:rFonts w:ascii="Simplified Arabic" w:hAnsi="Simplified Arabic" w:cs="Simplified Arabic"/>
                <w:b/>
                <w:bCs/>
                <w:rtl/>
                <w:lang w:bidi="ar-IQ"/>
              </w:rPr>
              <w:t xml:space="preserve">فعالية في زيادة </w:t>
            </w:r>
            <w:r w:rsidRPr="005C5DBF">
              <w:rPr>
                <w:rFonts w:ascii="Simplified Arabic" w:hAnsi="Simplified Arabic" w:cs="Simplified Arabic" w:hint="cs"/>
                <w:b/>
                <w:bCs/>
                <w:rtl/>
                <w:lang w:bidi="ar-IQ"/>
              </w:rPr>
              <w:t>معنوية لمعدلات أ</w:t>
            </w:r>
            <w:r w:rsidRPr="005C5DBF">
              <w:rPr>
                <w:rFonts w:ascii="Simplified Arabic" w:hAnsi="Simplified Arabic" w:cs="Simplified Arabic"/>
                <w:b/>
                <w:bCs/>
                <w:rtl/>
                <w:lang w:bidi="ar-IQ"/>
              </w:rPr>
              <w:t xml:space="preserve">وزان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جنة </w:t>
            </w:r>
            <w:r w:rsidRPr="005C5DBF">
              <w:rPr>
                <w:rFonts w:ascii="Simplified Arabic" w:hAnsi="Simplified Arabic" w:cs="Simplified Arabic" w:hint="cs"/>
                <w:b/>
                <w:bCs/>
                <w:rtl/>
                <w:lang w:bidi="ar-IQ"/>
              </w:rPr>
              <w:t>ال</w:t>
            </w:r>
            <w:r w:rsidRPr="005C5DBF">
              <w:rPr>
                <w:rFonts w:ascii="Simplified Arabic" w:hAnsi="Simplified Arabic" w:cs="Simplified Arabic"/>
                <w:b/>
                <w:bCs/>
                <w:rtl/>
                <w:lang w:bidi="ar-IQ"/>
              </w:rPr>
              <w:t xml:space="preserve">فئران </w:t>
            </w:r>
            <w:r w:rsidRPr="005C5DBF">
              <w:rPr>
                <w:rFonts w:ascii="Simplified Arabic" w:hAnsi="Simplified Arabic" w:cs="Simplified Arabic" w:hint="cs"/>
                <w:b/>
                <w:bCs/>
                <w:rtl/>
                <w:lang w:bidi="ar-IQ"/>
              </w:rPr>
              <w:t>البيض مقارنة</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بال</w:t>
            </w:r>
            <w:r w:rsidRPr="005C5DBF">
              <w:rPr>
                <w:rFonts w:ascii="Simplified Arabic" w:hAnsi="Simplified Arabic" w:cs="Simplified Arabic"/>
                <w:b/>
                <w:bCs/>
                <w:rtl/>
                <w:lang w:bidi="ar-IQ"/>
              </w:rPr>
              <w:t xml:space="preserve">مجاميع </w:t>
            </w:r>
            <w:r w:rsidRPr="005C5DBF">
              <w:rPr>
                <w:rFonts w:ascii="Simplified Arabic" w:hAnsi="Simplified Arabic" w:cs="Simplified Arabic" w:hint="cs"/>
                <w:b/>
                <w:bCs/>
                <w:rtl/>
                <w:lang w:bidi="ar-IQ"/>
              </w:rPr>
              <w:t xml:space="preserve">الاخرى </w:t>
            </w:r>
            <w:r w:rsidRPr="005C5DBF">
              <w:rPr>
                <w:rFonts w:ascii="Simplified Arabic" w:hAnsi="Simplified Arabic" w:cs="Simplified Arabic"/>
                <w:b/>
                <w:bCs/>
                <w:rtl/>
                <w:lang w:bidi="ar-IQ"/>
              </w:rPr>
              <w:t>قيد الدراسة</w:t>
            </w:r>
            <w:r w:rsidRPr="005C5DBF">
              <w:rPr>
                <w:rFonts w:ascii="Simplified Arabic" w:hAnsi="Simplified Arabic" w:cs="Simplified Arabic" w:hint="cs"/>
                <w:b/>
                <w:bCs/>
                <w:rtl/>
                <w:lang w:bidi="ar-IQ"/>
              </w:rPr>
              <w:t xml:space="preserve"> سواء أكانت فردية ام متداخلة مع المركب رباعي كلوريد الكاربون</w:t>
            </w:r>
            <w:r w:rsidRPr="005C5DBF">
              <w:rPr>
                <w:rFonts w:ascii="Simplified Arabic" w:hAnsi="Simplified Arabic" w:cs="Simplified Arabic"/>
                <w:b/>
                <w:bCs/>
                <w:rtl/>
                <w:lang w:bidi="ar-IQ"/>
              </w:rPr>
              <w:t xml:space="preserve">, بينما سجلت الفئران المعاملة </w:t>
            </w:r>
            <w:r w:rsidRPr="005C5DBF">
              <w:rPr>
                <w:rFonts w:ascii="Simplified Arabic" w:hAnsi="Simplified Arabic" w:cs="Simplified Arabic" w:hint="cs"/>
                <w:b/>
                <w:bCs/>
                <w:rtl/>
                <w:lang w:bidi="ar-IQ"/>
              </w:rPr>
              <w:t>بالمركب</w:t>
            </w:r>
            <w:r w:rsidRPr="005C5DBF">
              <w:rPr>
                <w:rFonts w:ascii="Simplified Arabic" w:hAnsi="Simplified Arabic" w:cs="Simplified Arabic"/>
                <w:b/>
                <w:bCs/>
                <w:lang w:bidi="ar-IQ"/>
              </w:rPr>
              <w:t>CCl4</w:t>
            </w:r>
            <w:r w:rsidRPr="005C5DBF">
              <w:rPr>
                <w:rFonts w:ascii="Simplified Arabic" w:hAnsi="Simplified Arabic" w:cs="Simplified Arabic" w:hint="cs"/>
                <w:b/>
                <w:bCs/>
                <w:rtl/>
                <w:lang w:bidi="ar-IQ"/>
              </w:rPr>
              <w:t xml:space="preserve"> أ</w:t>
            </w:r>
            <w:r w:rsidRPr="005C5DBF">
              <w:rPr>
                <w:rFonts w:ascii="Simplified Arabic" w:hAnsi="Simplified Arabic" w:cs="Simplified Arabic"/>
                <w:b/>
                <w:bCs/>
                <w:rtl/>
                <w:lang w:bidi="ar-IQ"/>
              </w:rPr>
              <w:t>قل معدل</w:t>
            </w:r>
            <w:r w:rsidRPr="005C5DBF">
              <w:rPr>
                <w:rFonts w:ascii="Simplified Arabic" w:hAnsi="Simplified Arabic" w:cs="Simplified Arabic" w:hint="cs"/>
                <w:b/>
                <w:bCs/>
                <w:rtl/>
                <w:lang w:bidi="ar-IQ"/>
              </w:rPr>
              <w:t>ات</w:t>
            </w:r>
            <w:r w:rsidRPr="005C5DBF">
              <w:rPr>
                <w:rFonts w:ascii="Simplified Arabic" w:hAnsi="Simplified Arabic" w:cs="Simplified Arabic"/>
                <w:b/>
                <w:bCs/>
                <w:rtl/>
                <w:lang w:bidi="ar-IQ"/>
              </w:rPr>
              <w:t xml:space="preserve"> وزن</w:t>
            </w:r>
            <w:r w:rsidRPr="005C5DBF">
              <w:rPr>
                <w:rFonts w:ascii="Simplified Arabic" w:hAnsi="Simplified Arabic" w:cs="Simplified Arabic" w:hint="cs"/>
                <w:b/>
                <w:bCs/>
                <w:rtl/>
                <w:lang w:bidi="ar-IQ"/>
              </w:rPr>
              <w:t>ية</w:t>
            </w:r>
            <w:r w:rsidRPr="005C5DBF">
              <w:rPr>
                <w:rFonts w:ascii="Simplified Arabic" w:hAnsi="Simplified Arabic" w:cs="Simplified Arabic"/>
                <w:b/>
                <w:bCs/>
                <w:rtl/>
                <w:lang w:bidi="ar-IQ"/>
              </w:rPr>
              <w:t xml:space="preserve"> لل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جنة</w:t>
            </w:r>
            <w:r w:rsidRPr="005C5DBF">
              <w:rPr>
                <w:rFonts w:ascii="Simplified Arabic" w:hAnsi="Simplified Arabic" w:cs="Simplified Arabic" w:hint="cs"/>
                <w:b/>
                <w:bCs/>
                <w:rtl/>
                <w:lang w:bidi="ar-IQ"/>
              </w:rPr>
              <w:t xml:space="preserve"> فضلاً عن تداخل الماء المقطر مع المركب</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w:t>
            </w:r>
          </w:p>
          <w:p w:rsidR="0076145D" w:rsidRPr="005C5DBF" w:rsidRDefault="0076145D" w:rsidP="002366D6">
            <w:pPr>
              <w:pStyle w:val="NoSpacing"/>
              <w:spacing w:line="221" w:lineRule="auto"/>
              <w:jc w:val="both"/>
              <w:rPr>
                <w:rFonts w:ascii="Simplified Arabic" w:hAnsi="Simplified Arabic" w:cs="Simplified Arabic"/>
                <w:b/>
                <w:bCs/>
                <w:rtl/>
                <w:lang w:bidi="ar-IQ"/>
              </w:rPr>
            </w:pP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 xml:space="preserve"> بالنسبة ل</w:t>
            </w:r>
            <w:r w:rsidRPr="005C5DBF">
              <w:rPr>
                <w:rFonts w:ascii="Simplified Arabic" w:hAnsi="Simplified Arabic" w:cs="Simplified Arabic" w:hint="cs"/>
                <w:b/>
                <w:bCs/>
                <w:rtl/>
                <w:lang w:bidi="ar-IQ"/>
              </w:rPr>
              <w:t>حساب عدد</w:t>
            </w:r>
            <w:r w:rsidRPr="005C5DBF">
              <w:rPr>
                <w:rFonts w:ascii="Simplified Arabic" w:hAnsi="Simplified Arabic" w:cs="Simplified Arabic"/>
                <w:b/>
                <w:bCs/>
                <w:rtl/>
                <w:lang w:bidi="ar-IQ"/>
              </w:rPr>
              <w:t xml:space="preserve"> هلاكات ال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جنة فلم تظهر </w:t>
            </w:r>
            <w:r w:rsidRPr="005C5DBF">
              <w:rPr>
                <w:rFonts w:ascii="Simplified Arabic" w:hAnsi="Simplified Arabic" w:cs="Simplified Arabic" w:hint="cs"/>
                <w:b/>
                <w:bCs/>
                <w:rtl/>
                <w:lang w:bidi="ar-IQ"/>
              </w:rPr>
              <w:t xml:space="preserve">أي </w:t>
            </w:r>
            <w:r w:rsidRPr="005C5DBF">
              <w:rPr>
                <w:rFonts w:ascii="Simplified Arabic" w:hAnsi="Simplified Arabic" w:cs="Simplified Arabic"/>
                <w:b/>
                <w:bCs/>
                <w:rtl/>
                <w:lang w:bidi="ar-IQ"/>
              </w:rPr>
              <w:t>هلاكات</w:t>
            </w:r>
            <w:r w:rsidRPr="005C5DBF">
              <w:rPr>
                <w:rFonts w:ascii="Simplified Arabic" w:hAnsi="Simplified Arabic" w:cs="Simplified Arabic" w:hint="cs"/>
                <w:b/>
                <w:bCs/>
                <w:rtl/>
                <w:lang w:bidi="ar-IQ"/>
              </w:rPr>
              <w:t xml:space="preserve"> أ</w:t>
            </w:r>
            <w:r w:rsidRPr="005C5DBF">
              <w:rPr>
                <w:rFonts w:ascii="Simplified Arabic" w:hAnsi="Simplified Arabic" w:cs="Simplified Arabic"/>
                <w:b/>
                <w:bCs/>
                <w:rtl/>
                <w:lang w:bidi="ar-IQ"/>
              </w:rPr>
              <w:t>و</w:t>
            </w:r>
            <w:r w:rsidRPr="005C5DBF">
              <w:rPr>
                <w:rFonts w:ascii="Simplified Arabic" w:hAnsi="Simplified Arabic" w:cs="Simplified Arabic" w:hint="cs"/>
                <w:b/>
                <w:bCs/>
                <w:rtl/>
                <w:lang w:bidi="ar-IQ"/>
              </w:rPr>
              <w:t xml:space="preserve"> </w:t>
            </w:r>
            <w:r w:rsidRPr="005C5DBF">
              <w:rPr>
                <w:rFonts w:ascii="Simplified Arabic" w:hAnsi="Simplified Arabic" w:cs="Simplified Arabic"/>
                <w:b/>
                <w:bCs/>
                <w:rtl/>
                <w:lang w:bidi="ar-IQ"/>
              </w:rPr>
              <w:t>تأثير ملحوظ للكركمين النقي</w:t>
            </w:r>
            <w:r w:rsidRPr="005C5DBF">
              <w:rPr>
                <w:rFonts w:ascii="Simplified Arabic" w:hAnsi="Simplified Arabic" w:cs="Simplified Arabic" w:hint="cs"/>
                <w:b/>
                <w:bCs/>
                <w:rtl/>
                <w:lang w:bidi="ar-IQ"/>
              </w:rPr>
              <w:t xml:space="preserve"> بجرعة 200 ملغم/ كغم</w:t>
            </w:r>
            <w:r w:rsidRPr="005C5DBF">
              <w:rPr>
                <w:rFonts w:ascii="Simplified Arabic" w:hAnsi="Simplified Arabic" w:cs="Simplified Arabic"/>
                <w:b/>
                <w:bCs/>
                <w:rtl/>
                <w:lang w:bidi="ar-IQ"/>
              </w:rPr>
              <w:t xml:space="preserve"> على هلاكات ال</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جنة في حين </w:t>
            </w:r>
            <w:r w:rsidRPr="005C5DBF">
              <w:rPr>
                <w:rFonts w:ascii="Simplified Arabic" w:hAnsi="Simplified Arabic" w:cs="Simplified Arabic" w:hint="cs"/>
                <w:b/>
                <w:bCs/>
                <w:rtl/>
                <w:lang w:bidi="ar-IQ"/>
              </w:rPr>
              <w:t>أ</w:t>
            </w:r>
            <w:r w:rsidRPr="005C5DBF">
              <w:rPr>
                <w:rFonts w:ascii="Simplified Arabic" w:hAnsi="Simplified Arabic" w:cs="Simplified Arabic"/>
                <w:b/>
                <w:bCs/>
                <w:rtl/>
                <w:lang w:bidi="ar-IQ"/>
              </w:rPr>
              <w:t xml:space="preserve">ظهرت المعاملة </w:t>
            </w:r>
            <w:r w:rsidRPr="005C5DBF">
              <w:rPr>
                <w:rFonts w:ascii="Simplified Arabic" w:hAnsi="Simplified Arabic" w:cs="Simplified Arabic" w:hint="cs"/>
                <w:b/>
                <w:bCs/>
                <w:rtl/>
                <w:lang w:bidi="ar-IQ"/>
              </w:rPr>
              <w:t>بالمركب</w:t>
            </w:r>
            <w:r w:rsidRPr="005C5DBF">
              <w:rPr>
                <w:rFonts w:ascii="Simplified Arabic" w:hAnsi="Simplified Arabic" w:cs="Simplified Arabic"/>
                <w:b/>
                <w:bCs/>
                <w:lang w:bidi="ar-IQ"/>
              </w:rPr>
              <w:t>CCl4</w:t>
            </w:r>
            <w:r w:rsidRPr="005C5DBF">
              <w:rPr>
                <w:rFonts w:ascii="Simplified Arabic" w:hAnsi="Simplified Arabic" w:cs="Simplified Arabic"/>
                <w:b/>
                <w:bCs/>
                <w:rtl/>
                <w:lang w:bidi="ar-IQ"/>
              </w:rPr>
              <w:t xml:space="preserve"> </w:t>
            </w:r>
            <w:r w:rsidRPr="005C5DBF">
              <w:rPr>
                <w:rFonts w:ascii="Simplified Arabic" w:hAnsi="Simplified Arabic" w:cs="Simplified Arabic" w:hint="cs"/>
                <w:b/>
                <w:bCs/>
                <w:rtl/>
                <w:lang w:bidi="ar-IQ"/>
              </w:rPr>
              <w:t>نسبة</w:t>
            </w:r>
            <w:r w:rsidRPr="005C5DBF">
              <w:rPr>
                <w:rFonts w:ascii="Simplified Arabic" w:hAnsi="Simplified Arabic" w:cs="Simplified Arabic"/>
                <w:b/>
                <w:bCs/>
                <w:rtl/>
                <w:lang w:bidi="ar-IQ"/>
              </w:rPr>
              <w:t xml:space="preserve"> هلاكات </w:t>
            </w:r>
            <w:r w:rsidRPr="005C5DBF">
              <w:rPr>
                <w:rFonts w:ascii="Simplified Arabic" w:hAnsi="Simplified Arabic" w:cs="Simplified Arabic" w:hint="cs"/>
                <w:b/>
                <w:bCs/>
                <w:rtl/>
                <w:lang w:bidi="ar-IQ"/>
              </w:rPr>
              <w:t>منخفضة</w:t>
            </w:r>
            <w:r w:rsidRPr="005C5DBF">
              <w:rPr>
                <w:rFonts w:ascii="Simplified Arabic" w:hAnsi="Simplified Arabic" w:cs="Simplified Arabic"/>
                <w:b/>
                <w:bCs/>
                <w:rtl/>
                <w:lang w:bidi="ar-IQ"/>
              </w:rPr>
              <w:t xml:space="preserve">, ولم </w:t>
            </w:r>
            <w:r w:rsidRPr="005C5DBF">
              <w:rPr>
                <w:rFonts w:ascii="Simplified Arabic" w:hAnsi="Simplified Arabic" w:cs="Simplified Arabic" w:hint="cs"/>
                <w:b/>
                <w:bCs/>
                <w:rtl/>
                <w:lang w:bidi="ar-IQ"/>
              </w:rPr>
              <w:t>ن</w:t>
            </w:r>
            <w:r w:rsidRPr="005C5DBF">
              <w:rPr>
                <w:rFonts w:ascii="Simplified Arabic" w:hAnsi="Simplified Arabic" w:cs="Simplified Arabic"/>
                <w:b/>
                <w:bCs/>
                <w:rtl/>
                <w:lang w:bidi="ar-IQ"/>
              </w:rPr>
              <w:t>لحظ أي</w:t>
            </w:r>
            <w:r w:rsidRPr="005C5DBF">
              <w:rPr>
                <w:rFonts w:ascii="Simplified Arabic" w:hAnsi="Simplified Arabic" w:cs="Simplified Arabic" w:hint="cs"/>
                <w:b/>
                <w:bCs/>
                <w:rtl/>
                <w:lang w:bidi="ar-IQ"/>
              </w:rPr>
              <w:t>ة</w:t>
            </w:r>
            <w:r w:rsidRPr="005C5DBF">
              <w:rPr>
                <w:rFonts w:ascii="Simplified Arabic" w:hAnsi="Simplified Arabic" w:cs="Simplified Arabic"/>
                <w:b/>
                <w:bCs/>
                <w:rtl/>
                <w:lang w:bidi="ar-IQ"/>
              </w:rPr>
              <w:t xml:space="preserve"> تشوهات </w:t>
            </w:r>
            <w:r w:rsidRPr="005C5DBF">
              <w:rPr>
                <w:rFonts w:ascii="Simplified Arabic" w:hAnsi="Simplified Arabic" w:cs="Simplified Arabic" w:hint="cs"/>
                <w:b/>
                <w:bCs/>
                <w:rtl/>
                <w:lang w:bidi="ar-IQ"/>
              </w:rPr>
              <w:t>ل</w:t>
            </w:r>
            <w:r w:rsidRPr="005C5DBF">
              <w:rPr>
                <w:rFonts w:ascii="Simplified Arabic" w:hAnsi="Simplified Arabic" w:cs="Simplified Arabic"/>
                <w:b/>
                <w:bCs/>
                <w:rtl/>
                <w:lang w:bidi="ar-IQ"/>
              </w:rPr>
              <w:t xml:space="preserve">لهياكل العظمية </w:t>
            </w:r>
            <w:r w:rsidRPr="005C5DBF">
              <w:rPr>
                <w:rFonts w:ascii="Simplified Arabic" w:hAnsi="Simplified Arabic" w:cs="Simplified Arabic" w:hint="cs"/>
                <w:b/>
                <w:bCs/>
                <w:rtl/>
                <w:lang w:bidi="ar-IQ"/>
              </w:rPr>
              <w:t>لأ</w:t>
            </w:r>
            <w:r w:rsidRPr="005C5DBF">
              <w:rPr>
                <w:rFonts w:ascii="Simplified Arabic" w:hAnsi="Simplified Arabic" w:cs="Simplified Arabic"/>
                <w:b/>
                <w:bCs/>
                <w:rtl/>
                <w:lang w:bidi="ar-IQ"/>
              </w:rPr>
              <w:t>جنة الفئران البيض المعاملة بالكركمين النقي</w:t>
            </w:r>
            <w:r w:rsidRPr="005C5DBF">
              <w:rPr>
                <w:rFonts w:ascii="Simplified Arabic" w:hAnsi="Simplified Arabic" w:cs="Simplified Arabic" w:hint="cs"/>
                <w:b/>
                <w:bCs/>
                <w:rtl/>
                <w:lang w:bidi="ar-IQ"/>
              </w:rPr>
              <w:t xml:space="preserve"> والمعاملات الأخرى</w:t>
            </w:r>
            <w:r w:rsidRPr="005C5DBF">
              <w:rPr>
                <w:rFonts w:ascii="Simplified Arabic" w:hAnsi="Simplified Arabic" w:cs="Simplified Arabic"/>
                <w:b/>
                <w:bCs/>
                <w:rtl/>
                <w:lang w:bidi="ar-IQ"/>
              </w:rPr>
              <w:t>.</w:t>
            </w:r>
          </w:p>
        </w:tc>
      </w:tr>
    </w:tbl>
    <w:p w:rsidR="0076145D" w:rsidRPr="00D36D48" w:rsidRDefault="0076145D" w:rsidP="0076145D">
      <w:pPr>
        <w:pStyle w:val="NoSpacing"/>
        <w:jc w:val="both"/>
        <w:rPr>
          <w:rFonts w:ascii="Simplified Arabic" w:hAnsi="Simplified Arabic" w:cs="Simplified Arabic"/>
          <w:sz w:val="28"/>
          <w:szCs w:val="28"/>
          <w:lang w:bidi="ar-IQ"/>
        </w:rPr>
      </w:pPr>
    </w:p>
    <w:p w:rsidR="0076145D" w:rsidRPr="00D36D48" w:rsidRDefault="0076145D" w:rsidP="0076145D">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09</w:t>
      </w:r>
    </w:p>
    <w:p w:rsidR="0076145D" w:rsidRPr="00137005" w:rsidRDefault="0076145D" w:rsidP="0076145D">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76145D" w:rsidTr="002366D6">
        <w:tc>
          <w:tcPr>
            <w:tcW w:w="9498" w:type="dxa"/>
            <w:gridSpan w:val="5"/>
            <w:tcBorders>
              <w:bottom w:val="thickThinSmallGap" w:sz="24" w:space="0" w:color="auto"/>
            </w:tcBorders>
            <w:shd w:val="clear" w:color="auto" w:fill="D9D9D9" w:themeFill="background1" w:themeFillShade="D9"/>
          </w:tcPr>
          <w:p w:rsidR="0076145D" w:rsidRPr="001B3E31" w:rsidRDefault="0076145D" w:rsidP="002366D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76145D" w:rsidTr="002366D6">
        <w:tc>
          <w:tcPr>
            <w:tcW w:w="1701" w:type="dxa"/>
            <w:tcBorders>
              <w:top w:val="thickThinSmallGap" w:sz="24" w:space="0" w:color="auto"/>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أ.د. امنة نعمة الثويني</w:t>
            </w:r>
            <w:r>
              <w:rPr>
                <w:rFonts w:ascii="Simplified Arabic" w:hAnsi="Simplified Arabic" w:cs="Simplified Arabic" w:hint="cs"/>
                <w:b/>
                <w:bCs/>
                <w:sz w:val="24"/>
                <w:szCs w:val="24"/>
                <w:rtl/>
                <w:lang w:bidi="ar-IQ"/>
              </w:rPr>
              <w:t xml:space="preserve">                 </w:t>
            </w:r>
            <w:r w:rsidRPr="001B6180">
              <w:rPr>
                <w:rFonts w:ascii="Simplified Arabic" w:hAnsi="Simplified Arabic" w:cs="Simplified Arabic" w:hint="cs"/>
                <w:b/>
                <w:bCs/>
                <w:sz w:val="24"/>
                <w:szCs w:val="24"/>
                <w:rtl/>
                <w:lang w:bidi="ar-IQ"/>
              </w:rPr>
              <w:t>علي رجب عمر</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76145D" w:rsidRPr="001B6180" w:rsidRDefault="0076145D" w:rsidP="002366D6">
            <w:pPr>
              <w:pStyle w:val="NoSpacing"/>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 xml:space="preserve">محمد عبد الدايم صالح </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1C60F292" wp14:editId="4E468AA7">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145D" w:rsidRDefault="0076145D" w:rsidP="00761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03420AAE" wp14:editId="17A058CE">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76145D" w:rsidRDefault="0076145D" w:rsidP="0076145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7D7B9506" wp14:editId="0911153F">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76145D" w:rsidRPr="00B13F76" w:rsidRDefault="0076145D" w:rsidP="002366D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6F68D458" wp14:editId="23A73898">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76145D" w:rsidRDefault="0076145D" w:rsidP="0076145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132E606" wp14:editId="78AF66F7">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76145D" w:rsidRDefault="0076145D" w:rsidP="0076145D"/>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7C0E1C6B" wp14:editId="44653D77">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45D" w:rsidRDefault="0076145D" w:rsidP="0076145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76145D" w:rsidRDefault="0076145D" w:rsidP="0076145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دراسة مناعية وراثية وجزيئية لمرضى التهاب الكبد الفايروسي البائي</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76145D" w:rsidRPr="00B13F76"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2009</w:t>
            </w:r>
          </w:p>
        </w:tc>
      </w:tr>
      <w:tr w:rsidR="0076145D" w:rsidTr="002366D6">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76145D" w:rsidRDefault="0076145D" w:rsidP="002366D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76145D" w:rsidTr="002366D6">
        <w:trPr>
          <w:trHeight w:val="9103"/>
        </w:trPr>
        <w:tc>
          <w:tcPr>
            <w:tcW w:w="1701" w:type="dxa"/>
            <w:tcBorders>
              <w:right w:val="thickThinSmallGap" w:sz="24" w:space="0" w:color="auto"/>
            </w:tcBorders>
            <w:shd w:val="clear" w:color="auto" w:fill="D9D9D9" w:themeFill="background1" w:themeFillShade="D9"/>
          </w:tcPr>
          <w:p w:rsidR="0076145D" w:rsidRPr="002D6B47" w:rsidRDefault="0076145D" w:rsidP="002366D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يعد التهاب الكبد الفيروسي نمط ( ب ) مشكلة صحية عامة و</w:t>
            </w:r>
            <w:r w:rsidRPr="001B6180">
              <w:rPr>
                <w:rFonts w:ascii="Simplified Arabic" w:hAnsi="Simplified Arabic" w:cs="Simplified Arabic"/>
                <w:b/>
                <w:bCs/>
                <w:sz w:val="24"/>
                <w:szCs w:val="24"/>
                <w:lang w:bidi="ar-IQ"/>
              </w:rPr>
              <w:t xml:space="preserve"> </w:t>
            </w:r>
            <w:r w:rsidRPr="001B6180">
              <w:rPr>
                <w:rFonts w:ascii="Simplified Arabic" w:hAnsi="Simplified Arabic" w:cs="Simplified Arabic" w:hint="cs"/>
                <w:b/>
                <w:bCs/>
                <w:sz w:val="24"/>
                <w:szCs w:val="24"/>
                <w:rtl/>
                <w:lang w:bidi="ar-IQ"/>
              </w:rPr>
              <w:t>كبرى و تعتمد</w:t>
            </w:r>
            <w:r w:rsidRPr="001B6180">
              <w:rPr>
                <w:rFonts w:ascii="Simplified Arabic" w:hAnsi="Simplified Arabic" w:cs="Simplified Arabic"/>
                <w:b/>
                <w:bCs/>
                <w:sz w:val="24"/>
                <w:szCs w:val="24"/>
                <w:lang w:bidi="ar-IQ"/>
              </w:rPr>
              <w:t xml:space="preserve"> </w:t>
            </w:r>
            <w:r w:rsidRPr="001B6180">
              <w:rPr>
                <w:rFonts w:ascii="Simplified Arabic" w:hAnsi="Simplified Arabic" w:cs="Simplified Arabic" w:hint="cs"/>
                <w:b/>
                <w:bCs/>
                <w:sz w:val="24"/>
                <w:szCs w:val="24"/>
                <w:rtl/>
                <w:lang w:bidi="ar-IQ"/>
              </w:rPr>
              <w:t>نتيجة الإصابة على مدى فعالية تداخل الفيروس مع المضيف وبشكل خاص على قوة الاستجابة الطبيعية والمكيفة للمناعة الخلطية والخلوية .</w:t>
            </w:r>
          </w:p>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b/>
                <w:bCs/>
                <w:sz w:val="24"/>
                <w:szCs w:val="24"/>
                <w:rtl/>
                <w:lang w:bidi="ar-IQ"/>
              </w:rPr>
              <w:t>اجريت هذه الدراسة لتقييم</w:t>
            </w:r>
            <w:r w:rsidRPr="001B6180">
              <w:rPr>
                <w:rFonts w:ascii="Simplified Arabic" w:hAnsi="Simplified Arabic" w:cs="Simplified Arabic" w:hint="cs"/>
                <w:b/>
                <w:bCs/>
                <w:sz w:val="24"/>
                <w:szCs w:val="24"/>
                <w:rtl/>
                <w:lang w:bidi="ar-IQ"/>
              </w:rPr>
              <w:t xml:space="preserve"> الحالة السريرية</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hint="cs"/>
                <w:b/>
                <w:bCs/>
                <w:sz w:val="24"/>
                <w:szCs w:val="24"/>
                <w:rtl/>
                <w:lang w:bidi="ar-IQ"/>
              </w:rPr>
              <w:t>والمناعية والمناعة الوراثية و</w:t>
            </w:r>
            <w:r w:rsidRPr="001B6180">
              <w:rPr>
                <w:rFonts w:ascii="Simplified Arabic" w:hAnsi="Simplified Arabic" w:cs="Simplified Arabic"/>
                <w:b/>
                <w:bCs/>
                <w:sz w:val="24"/>
                <w:szCs w:val="24"/>
                <w:rtl/>
                <w:lang w:bidi="ar-IQ"/>
              </w:rPr>
              <w:t>الوسمات الرشحية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الفايروسية</w:t>
            </w:r>
            <w:r w:rsidRPr="001B6180">
              <w:rPr>
                <w:rFonts w:ascii="Simplified Arabic" w:hAnsi="Simplified Arabic" w:cs="Simplified Arabic" w:hint="cs"/>
                <w:b/>
                <w:bCs/>
                <w:sz w:val="24"/>
                <w:szCs w:val="24"/>
                <w:rtl/>
                <w:lang w:bidi="ar-IQ"/>
              </w:rPr>
              <w:t>)</w:t>
            </w:r>
            <w:r w:rsidRPr="001B6180">
              <w:rPr>
                <w:rFonts w:ascii="Simplified Arabic" w:hAnsi="Simplified Arabic" w:cs="Simplified Arabic"/>
                <w:b/>
                <w:bCs/>
                <w:sz w:val="24"/>
                <w:szCs w:val="24"/>
                <w:rtl/>
                <w:lang w:bidi="ar-IQ"/>
              </w:rPr>
              <w:t xml:space="preserve"> لدى المرضى العراقيين المصابين بالتهاب الكبد الفايروسي المزمن نمط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(ب) و الحاملين</w:t>
            </w:r>
            <w:r w:rsidRPr="001B6180">
              <w:rPr>
                <w:rFonts w:ascii="Simplified Arabic" w:hAnsi="Simplified Arabic" w:cs="Simplified Arabic" w:hint="cs"/>
                <w:b/>
                <w:bCs/>
                <w:sz w:val="24"/>
                <w:szCs w:val="24"/>
                <w:rtl/>
                <w:lang w:bidi="ar-IQ"/>
              </w:rPr>
              <w:t xml:space="preserve"> ألاصحاء </w:t>
            </w:r>
            <w:r w:rsidRPr="001B6180">
              <w:rPr>
                <w:rFonts w:ascii="Simplified Arabic" w:hAnsi="Simplified Arabic" w:cs="Simplified Arabic"/>
                <w:b/>
                <w:bCs/>
                <w:sz w:val="24"/>
                <w:szCs w:val="24"/>
                <w:rtl/>
                <w:lang w:bidi="ar-IQ"/>
              </w:rPr>
              <w:t xml:space="preserve"> للمستضد السطحي لف</w:t>
            </w:r>
            <w:r w:rsidRPr="001B6180">
              <w:rPr>
                <w:rFonts w:ascii="Simplified Arabic" w:hAnsi="Simplified Arabic" w:cs="Simplified Arabic" w:hint="cs"/>
                <w:b/>
                <w:bCs/>
                <w:sz w:val="24"/>
                <w:szCs w:val="24"/>
                <w:rtl/>
                <w:lang w:bidi="ar-IQ"/>
              </w:rPr>
              <w:t>ا</w:t>
            </w:r>
            <w:r w:rsidRPr="001B6180">
              <w:rPr>
                <w:rFonts w:ascii="Simplified Arabic" w:hAnsi="Simplified Arabic" w:cs="Simplified Arabic"/>
                <w:b/>
                <w:bCs/>
                <w:sz w:val="24"/>
                <w:szCs w:val="24"/>
                <w:rtl/>
                <w:lang w:bidi="ar-IQ"/>
              </w:rPr>
              <w:t>يروس التهاب الكبد نمط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ب) </w:t>
            </w:r>
            <w:r w:rsidRPr="001B6180">
              <w:rPr>
                <w:rFonts w:ascii="Simplified Arabic" w:hAnsi="Simplified Arabic" w:cs="Simplified Arabic" w:hint="cs"/>
                <w:b/>
                <w:bCs/>
                <w:sz w:val="24"/>
                <w:szCs w:val="24"/>
                <w:rtl/>
                <w:lang w:bidi="ar-IQ"/>
              </w:rPr>
              <w:t>و ك</w:t>
            </w:r>
            <w:r w:rsidRPr="001B6180">
              <w:rPr>
                <w:rFonts w:ascii="Simplified Arabic" w:hAnsi="Simplified Arabic" w:cs="Simplified Arabic"/>
                <w:b/>
                <w:bCs/>
                <w:sz w:val="24"/>
                <w:szCs w:val="24"/>
                <w:rtl/>
                <w:lang w:bidi="ar-IQ"/>
              </w:rPr>
              <w:t>ذ</w:t>
            </w:r>
            <w:r w:rsidRPr="001B6180">
              <w:rPr>
                <w:rFonts w:ascii="Simplified Arabic" w:hAnsi="Simplified Arabic" w:cs="Simplified Arabic" w:hint="cs"/>
                <w:b/>
                <w:bCs/>
                <w:sz w:val="24"/>
                <w:szCs w:val="24"/>
                <w:rtl/>
                <w:lang w:bidi="ar-IQ"/>
              </w:rPr>
              <w:t>لك لبيان</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hint="cs"/>
                <w:b/>
                <w:bCs/>
                <w:sz w:val="24"/>
                <w:szCs w:val="24"/>
                <w:rtl/>
                <w:lang w:bidi="ar-IQ"/>
              </w:rPr>
              <w:t xml:space="preserve">العلاقة مابين الحالة المناعية والحالة المزمنة للمرض.  </w:t>
            </w:r>
          </w:p>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b/>
                <w:bCs/>
                <w:sz w:val="24"/>
                <w:szCs w:val="24"/>
                <w:rtl/>
                <w:lang w:bidi="ar-IQ"/>
              </w:rPr>
              <w:t xml:space="preserve">شملت الدراسة (50) مريضا مصابا بالتهاب الكبد الفايروسي المزمن نوع (ب) </w:t>
            </w:r>
            <w:r w:rsidRPr="001B6180">
              <w:rPr>
                <w:rFonts w:ascii="Simplified Arabic" w:hAnsi="Simplified Arabic" w:cs="Simplified Arabic" w:hint="cs"/>
                <w:b/>
                <w:bCs/>
                <w:sz w:val="24"/>
                <w:szCs w:val="24"/>
                <w:rtl/>
                <w:lang w:bidi="ar-IQ"/>
              </w:rPr>
              <w:t xml:space="preserve">   و</w:t>
            </w:r>
            <w:r w:rsidRPr="001B6180">
              <w:rPr>
                <w:rFonts w:ascii="Simplified Arabic" w:hAnsi="Simplified Arabic" w:cs="Simplified Arabic"/>
                <w:b/>
                <w:bCs/>
                <w:sz w:val="24"/>
                <w:szCs w:val="24"/>
                <w:rtl/>
                <w:lang w:bidi="ar-IQ"/>
              </w:rPr>
              <w:t>(50) فردا من الحاملين</w:t>
            </w:r>
            <w:r w:rsidRPr="001B6180">
              <w:rPr>
                <w:rFonts w:ascii="Simplified Arabic" w:hAnsi="Simplified Arabic" w:cs="Simplified Arabic" w:hint="cs"/>
                <w:b/>
                <w:bCs/>
                <w:sz w:val="24"/>
                <w:szCs w:val="24"/>
                <w:rtl/>
                <w:lang w:bidi="ar-IQ"/>
              </w:rPr>
              <w:t xml:space="preserve"> ألاصحاء </w:t>
            </w:r>
            <w:r w:rsidRPr="001B6180">
              <w:rPr>
                <w:rFonts w:ascii="Simplified Arabic" w:hAnsi="Simplified Arabic" w:cs="Simplified Arabic"/>
                <w:b/>
                <w:bCs/>
                <w:sz w:val="24"/>
                <w:szCs w:val="24"/>
                <w:rtl/>
                <w:lang w:bidi="ar-IQ"/>
              </w:rPr>
              <w:t xml:space="preserve"> للمستضد السطحي لف</w:t>
            </w:r>
            <w:r w:rsidRPr="001B6180">
              <w:rPr>
                <w:rFonts w:ascii="Simplified Arabic" w:hAnsi="Simplified Arabic" w:cs="Simplified Arabic" w:hint="cs"/>
                <w:b/>
                <w:bCs/>
                <w:sz w:val="24"/>
                <w:szCs w:val="24"/>
                <w:rtl/>
                <w:lang w:bidi="ar-IQ"/>
              </w:rPr>
              <w:t>ا</w:t>
            </w:r>
            <w:r w:rsidRPr="001B6180">
              <w:rPr>
                <w:rFonts w:ascii="Simplified Arabic" w:hAnsi="Simplified Arabic" w:cs="Simplified Arabic"/>
                <w:b/>
                <w:bCs/>
                <w:sz w:val="24"/>
                <w:szCs w:val="24"/>
                <w:rtl/>
                <w:lang w:bidi="ar-IQ"/>
              </w:rPr>
              <w:t>يروس التهاب الكبد نمط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ب) من المراجعين للمستشفى التعليمي لامراض الجهاز الهضمي والكبد في بغداد </w:t>
            </w:r>
            <w:r w:rsidRPr="001B6180">
              <w:rPr>
                <w:rFonts w:ascii="Simplified Arabic" w:hAnsi="Simplified Arabic" w:cs="Simplified Arabic" w:hint="cs"/>
                <w:b/>
                <w:bCs/>
                <w:sz w:val="24"/>
                <w:szCs w:val="24"/>
                <w:rtl/>
                <w:lang w:bidi="ar-IQ"/>
              </w:rPr>
              <w:t xml:space="preserve">  ومصرف الدم المركزي</w:t>
            </w:r>
            <w:r w:rsidRPr="001B6180">
              <w:rPr>
                <w:rFonts w:ascii="Simplified Arabic" w:hAnsi="Simplified Arabic" w:cs="Simplified Arabic"/>
                <w:b/>
                <w:bCs/>
                <w:sz w:val="24"/>
                <w:szCs w:val="24"/>
                <w:rtl/>
                <w:lang w:bidi="ar-IQ"/>
              </w:rPr>
              <w:t xml:space="preserve"> في بغداد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للفترة من الاول من </w:t>
            </w:r>
            <w:r w:rsidRPr="001B6180">
              <w:rPr>
                <w:rFonts w:ascii="Simplified Arabic" w:hAnsi="Simplified Arabic" w:cs="Simplified Arabic" w:hint="cs"/>
                <w:b/>
                <w:bCs/>
                <w:sz w:val="24"/>
                <w:szCs w:val="24"/>
                <w:rtl/>
                <w:lang w:bidi="ar-IQ"/>
              </w:rPr>
              <w:t>شباط</w:t>
            </w:r>
            <w:r w:rsidRPr="001B6180">
              <w:rPr>
                <w:rFonts w:ascii="Simplified Arabic" w:hAnsi="Simplified Arabic" w:cs="Simplified Arabic"/>
                <w:b/>
                <w:bCs/>
                <w:sz w:val="24"/>
                <w:szCs w:val="24"/>
                <w:rtl/>
                <w:lang w:bidi="ar-IQ"/>
              </w:rPr>
              <w:t xml:space="preserve"> 200</w:t>
            </w:r>
            <w:r w:rsidRPr="001B6180">
              <w:rPr>
                <w:rFonts w:ascii="Simplified Arabic" w:hAnsi="Simplified Arabic" w:cs="Simplified Arabic" w:hint="cs"/>
                <w:b/>
                <w:bCs/>
                <w:sz w:val="24"/>
                <w:szCs w:val="24"/>
                <w:rtl/>
                <w:lang w:bidi="ar-IQ"/>
              </w:rPr>
              <w:t>8</w:t>
            </w:r>
            <w:r w:rsidRPr="001B6180">
              <w:rPr>
                <w:rFonts w:ascii="Simplified Arabic" w:hAnsi="Simplified Arabic" w:cs="Simplified Arabic"/>
                <w:b/>
                <w:bCs/>
                <w:sz w:val="24"/>
                <w:szCs w:val="24"/>
                <w:rtl/>
                <w:lang w:bidi="ar-IQ"/>
              </w:rPr>
              <w:t xml:space="preserve"> ولغاية </w:t>
            </w:r>
            <w:r w:rsidRPr="001B6180">
              <w:rPr>
                <w:rFonts w:ascii="Simplified Arabic" w:hAnsi="Simplified Arabic" w:cs="Simplified Arabic" w:hint="cs"/>
                <w:b/>
                <w:bCs/>
                <w:sz w:val="24"/>
                <w:szCs w:val="24"/>
                <w:rtl/>
                <w:lang w:bidi="ar-IQ"/>
              </w:rPr>
              <w:t>نهاية شباط</w:t>
            </w:r>
            <w:r w:rsidRPr="001B6180">
              <w:rPr>
                <w:rFonts w:ascii="Simplified Arabic" w:hAnsi="Simplified Arabic" w:cs="Simplified Arabic"/>
                <w:b/>
                <w:bCs/>
                <w:sz w:val="24"/>
                <w:szCs w:val="24"/>
                <w:rtl/>
                <w:lang w:bidi="ar-IQ"/>
              </w:rPr>
              <w:t xml:space="preserve"> 200</w:t>
            </w:r>
            <w:r w:rsidRPr="001B6180">
              <w:rPr>
                <w:rFonts w:ascii="Simplified Arabic" w:hAnsi="Simplified Arabic" w:cs="Simplified Arabic" w:hint="cs"/>
                <w:b/>
                <w:bCs/>
                <w:sz w:val="24"/>
                <w:szCs w:val="24"/>
                <w:rtl/>
                <w:lang w:bidi="ar-IQ"/>
              </w:rPr>
              <w:t>9</w:t>
            </w:r>
            <w:r w:rsidRPr="001B6180">
              <w:rPr>
                <w:rFonts w:ascii="Simplified Arabic" w:hAnsi="Simplified Arabic" w:cs="Simplified Arabic"/>
                <w:b/>
                <w:bCs/>
                <w:sz w:val="24"/>
                <w:szCs w:val="24"/>
                <w:rtl/>
                <w:lang w:bidi="ar-IQ"/>
              </w:rPr>
              <w:t xml:space="preserve"> ،وكان معدل أعمار</w:t>
            </w:r>
            <w:r w:rsidRPr="001B6180">
              <w:rPr>
                <w:rFonts w:ascii="Simplified Arabic" w:hAnsi="Simplified Arabic" w:cs="Simplified Arabic" w:hint="cs"/>
                <w:b/>
                <w:bCs/>
                <w:sz w:val="24"/>
                <w:szCs w:val="24"/>
                <w:rtl/>
                <w:lang w:bidi="ar-IQ"/>
              </w:rPr>
              <w:t>المرضى</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hint="cs"/>
                <w:b/>
                <w:bCs/>
                <w:sz w:val="24"/>
                <w:szCs w:val="24"/>
                <w:rtl/>
                <w:lang w:bidi="ar-IQ"/>
              </w:rPr>
              <w:t>ال</w:t>
            </w:r>
            <w:r w:rsidRPr="001B6180">
              <w:rPr>
                <w:rFonts w:ascii="Simplified Arabic" w:hAnsi="Simplified Arabic" w:cs="Simplified Arabic"/>
                <w:b/>
                <w:bCs/>
                <w:sz w:val="24"/>
                <w:szCs w:val="24"/>
                <w:rtl/>
                <w:lang w:bidi="ar-IQ"/>
              </w:rPr>
              <w:t>مصاب</w:t>
            </w:r>
            <w:r w:rsidRPr="001B6180">
              <w:rPr>
                <w:rFonts w:ascii="Simplified Arabic" w:hAnsi="Simplified Arabic" w:cs="Simplified Arabic" w:hint="cs"/>
                <w:b/>
                <w:bCs/>
                <w:sz w:val="24"/>
                <w:szCs w:val="24"/>
                <w:rtl/>
                <w:lang w:bidi="ar-IQ"/>
              </w:rPr>
              <w:t>ين</w:t>
            </w:r>
            <w:r w:rsidRPr="001B6180">
              <w:rPr>
                <w:rFonts w:ascii="Simplified Arabic" w:hAnsi="Simplified Arabic" w:cs="Simplified Arabic"/>
                <w:b/>
                <w:bCs/>
                <w:sz w:val="24"/>
                <w:szCs w:val="24"/>
                <w:rtl/>
                <w:lang w:bidi="ar-IQ"/>
              </w:rPr>
              <w:t xml:space="preserve"> بالتهاب الكبد الفايروسي المزمن نوع (ب)  </w:t>
            </w:r>
            <w:r w:rsidRPr="001B6180">
              <w:rPr>
                <w:rFonts w:ascii="Simplified Arabic" w:hAnsi="Simplified Arabic" w:cs="Simplified Arabic"/>
                <w:b/>
                <w:bCs/>
                <w:sz w:val="24"/>
                <w:szCs w:val="24"/>
                <w:lang w:bidi="ar-IQ"/>
              </w:rPr>
              <w:t>.6</w:t>
            </w:r>
            <w:r w:rsidRPr="001B6180">
              <w:rPr>
                <w:rFonts w:ascii="Simplified Arabic" w:hAnsi="Simplified Arabic" w:cs="Simplified Arabic"/>
                <w:b/>
                <w:bCs/>
                <w:sz w:val="24"/>
                <w:szCs w:val="24"/>
                <w:rtl/>
                <w:lang w:bidi="ar-IQ"/>
              </w:rPr>
              <w:t xml:space="preserve">45 سنة </w:t>
            </w:r>
            <w:r w:rsidRPr="001B6180">
              <w:rPr>
                <w:rFonts w:ascii="Simplified Arabic" w:hAnsi="Simplified Arabic" w:cs="Simplified Arabic" w:hint="cs"/>
                <w:b/>
                <w:bCs/>
                <w:sz w:val="24"/>
                <w:szCs w:val="24"/>
                <w:rtl/>
                <w:lang w:bidi="ar-IQ"/>
              </w:rPr>
              <w:t>و</w:t>
            </w:r>
            <w:r w:rsidRPr="001B6180">
              <w:rPr>
                <w:rFonts w:ascii="Simplified Arabic" w:hAnsi="Simplified Arabic" w:cs="Simplified Arabic"/>
                <w:b/>
                <w:bCs/>
                <w:sz w:val="24"/>
                <w:szCs w:val="24"/>
                <w:rtl/>
                <w:lang w:bidi="ar-IQ"/>
              </w:rPr>
              <w:t>معدل أعمار الحاملين</w:t>
            </w:r>
            <w:r w:rsidRPr="001B6180">
              <w:rPr>
                <w:rFonts w:ascii="Simplified Arabic" w:hAnsi="Simplified Arabic" w:cs="Simplified Arabic" w:hint="cs"/>
                <w:b/>
                <w:bCs/>
                <w:sz w:val="24"/>
                <w:szCs w:val="24"/>
                <w:rtl/>
                <w:lang w:bidi="ar-IQ"/>
              </w:rPr>
              <w:t xml:space="preserve"> ألاصحاء </w:t>
            </w:r>
            <w:r w:rsidRPr="001B6180">
              <w:rPr>
                <w:rFonts w:ascii="Simplified Arabic" w:hAnsi="Simplified Arabic" w:cs="Simplified Arabic"/>
                <w:b/>
                <w:bCs/>
                <w:sz w:val="24"/>
                <w:szCs w:val="24"/>
                <w:rtl/>
                <w:lang w:bidi="ar-IQ"/>
              </w:rPr>
              <w:t xml:space="preserve"> للمستضد السطحي لف</w:t>
            </w:r>
            <w:r w:rsidRPr="001B6180">
              <w:rPr>
                <w:rFonts w:ascii="Simplified Arabic" w:hAnsi="Simplified Arabic" w:cs="Simplified Arabic" w:hint="cs"/>
                <w:b/>
                <w:bCs/>
                <w:sz w:val="24"/>
                <w:szCs w:val="24"/>
                <w:rtl/>
                <w:lang w:bidi="ar-IQ"/>
              </w:rPr>
              <w:t>ا</w:t>
            </w:r>
            <w:r w:rsidRPr="001B6180">
              <w:rPr>
                <w:rFonts w:ascii="Simplified Arabic" w:hAnsi="Simplified Arabic" w:cs="Simplified Arabic"/>
                <w:b/>
                <w:bCs/>
                <w:sz w:val="24"/>
                <w:szCs w:val="24"/>
                <w:rtl/>
                <w:lang w:bidi="ar-IQ"/>
              </w:rPr>
              <w:t>يروس التهاب الكبد نمط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ب)</w:t>
            </w:r>
            <w:r w:rsidRPr="001B6180">
              <w:rPr>
                <w:rFonts w:ascii="Simplified Arabic" w:hAnsi="Simplified Arabic" w:cs="Simplified Arabic"/>
                <w:b/>
                <w:bCs/>
                <w:sz w:val="24"/>
                <w:szCs w:val="24"/>
                <w:lang w:bidi="ar-IQ"/>
              </w:rPr>
              <w:t>35. 1</w:t>
            </w:r>
            <w:r w:rsidRPr="001B6180">
              <w:rPr>
                <w:rFonts w:ascii="Simplified Arabic" w:hAnsi="Simplified Arabic" w:cs="Simplified Arabic"/>
                <w:b/>
                <w:bCs/>
                <w:sz w:val="24"/>
                <w:szCs w:val="24"/>
                <w:rtl/>
                <w:lang w:bidi="ar-IQ"/>
              </w:rPr>
              <w:t xml:space="preserve"> سنة</w:t>
            </w:r>
            <w:r w:rsidRPr="001B6180">
              <w:rPr>
                <w:rFonts w:ascii="Simplified Arabic" w:hAnsi="Simplified Arabic" w:cs="Simplified Arabic" w:hint="cs"/>
                <w:b/>
                <w:bCs/>
                <w:sz w:val="24"/>
                <w:szCs w:val="24"/>
                <w:rtl/>
                <w:lang w:bidi="ar-IQ"/>
              </w:rPr>
              <w:t xml:space="preserve"> وكانت نسبة الذكور</w:t>
            </w:r>
            <w:r w:rsidRPr="001B6180">
              <w:rPr>
                <w:rFonts w:ascii="Simplified Arabic" w:hAnsi="Simplified Arabic" w:cs="Simplified Arabic"/>
                <w:b/>
                <w:bCs/>
                <w:sz w:val="24"/>
                <w:szCs w:val="24"/>
                <w:rtl/>
                <w:lang w:bidi="ar-IQ"/>
              </w:rPr>
              <w:t>الى الاناث</w:t>
            </w:r>
            <w:r w:rsidRPr="001B6180">
              <w:rPr>
                <w:rFonts w:ascii="Simplified Arabic" w:hAnsi="Simplified Arabic" w:cs="Simplified Arabic" w:hint="cs"/>
                <w:b/>
                <w:bCs/>
                <w:sz w:val="24"/>
                <w:szCs w:val="24"/>
                <w:rtl/>
                <w:lang w:bidi="ar-IQ"/>
              </w:rPr>
              <w:t xml:space="preserve"> (</w:t>
            </w:r>
            <w:proofErr w:type="gramStart"/>
            <w:r w:rsidRPr="001B6180">
              <w:rPr>
                <w:rFonts w:ascii="Simplified Arabic" w:hAnsi="Simplified Arabic" w:cs="Simplified Arabic" w:hint="cs"/>
                <w:b/>
                <w:bCs/>
                <w:sz w:val="24"/>
                <w:szCs w:val="24"/>
                <w:rtl/>
                <w:lang w:bidi="ar-IQ"/>
              </w:rPr>
              <w:t>1</w:t>
            </w:r>
            <w:r w:rsidRPr="001B6180">
              <w:rPr>
                <w:rFonts w:ascii="Simplified Arabic" w:hAnsi="Simplified Arabic" w:cs="Simplified Arabic"/>
                <w:b/>
                <w:bCs/>
                <w:sz w:val="24"/>
                <w:szCs w:val="24"/>
                <w:lang w:bidi="ar-IQ"/>
              </w:rPr>
              <w:t>2.2:</w:t>
            </w:r>
            <w:proofErr w:type="gramEnd"/>
            <w:r w:rsidRPr="001B6180">
              <w:rPr>
                <w:rFonts w:ascii="Simplified Arabic" w:hAnsi="Simplified Arabic" w:cs="Simplified Arabic" w:hint="cs"/>
                <w:b/>
                <w:bCs/>
                <w:sz w:val="24"/>
                <w:szCs w:val="24"/>
                <w:rtl/>
                <w:lang w:bidi="ar-IQ"/>
              </w:rPr>
              <w:t xml:space="preserve">)بلنسبة للمرضى </w:t>
            </w:r>
            <w:r w:rsidRPr="001B6180">
              <w:rPr>
                <w:rFonts w:ascii="Simplified Arabic" w:hAnsi="Simplified Arabic" w:cs="Simplified Arabic"/>
                <w:b/>
                <w:bCs/>
                <w:sz w:val="24"/>
                <w:szCs w:val="24"/>
                <w:rtl/>
                <w:lang w:bidi="ar-IQ"/>
              </w:rPr>
              <w:t>المزمن</w:t>
            </w:r>
            <w:r w:rsidRPr="001B6180">
              <w:rPr>
                <w:rFonts w:ascii="Simplified Arabic" w:hAnsi="Simplified Arabic" w:cs="Simplified Arabic" w:hint="cs"/>
                <w:b/>
                <w:bCs/>
                <w:sz w:val="24"/>
                <w:szCs w:val="24"/>
                <w:rtl/>
                <w:lang w:bidi="ar-IQ"/>
              </w:rPr>
              <w:t>ين و(1</w:t>
            </w:r>
            <w:r w:rsidRPr="001B6180">
              <w:rPr>
                <w:rFonts w:ascii="Simplified Arabic" w:hAnsi="Simplified Arabic" w:cs="Simplified Arabic"/>
                <w:b/>
                <w:bCs/>
                <w:sz w:val="24"/>
                <w:szCs w:val="24"/>
                <w:lang w:bidi="ar-IQ"/>
              </w:rPr>
              <w:t>3.6:</w:t>
            </w:r>
            <w:r w:rsidRPr="001B6180">
              <w:rPr>
                <w:rFonts w:ascii="Simplified Arabic" w:hAnsi="Simplified Arabic" w:cs="Simplified Arabic" w:hint="cs"/>
                <w:b/>
                <w:bCs/>
                <w:sz w:val="24"/>
                <w:szCs w:val="24"/>
                <w:rtl/>
                <w:lang w:bidi="ar-IQ"/>
              </w:rPr>
              <w:t>) بلنسبة</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hint="cs"/>
                <w:b/>
                <w:bCs/>
                <w:sz w:val="24"/>
                <w:szCs w:val="24"/>
                <w:rtl/>
                <w:lang w:bidi="ar-IQ"/>
              </w:rPr>
              <w:t>ل</w:t>
            </w:r>
            <w:r w:rsidRPr="001B6180">
              <w:rPr>
                <w:rFonts w:ascii="Simplified Arabic" w:hAnsi="Simplified Arabic" w:cs="Simplified Arabic"/>
                <w:b/>
                <w:bCs/>
                <w:sz w:val="24"/>
                <w:szCs w:val="24"/>
                <w:rtl/>
                <w:lang w:bidi="ar-IQ"/>
              </w:rPr>
              <w:t>لحاملين</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 </w:t>
            </w:r>
          </w:p>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أ</w:t>
            </w:r>
            <w:r w:rsidRPr="001B6180">
              <w:rPr>
                <w:rFonts w:ascii="Simplified Arabic" w:hAnsi="Simplified Arabic" w:cs="Simplified Arabic"/>
                <w:b/>
                <w:bCs/>
                <w:sz w:val="24"/>
                <w:szCs w:val="24"/>
                <w:rtl/>
                <w:lang w:bidi="ar-IQ"/>
              </w:rPr>
              <w:t>بدت الفحوصات الكيموحيوية</w:t>
            </w:r>
            <w:r w:rsidRPr="001B6180">
              <w:rPr>
                <w:rFonts w:ascii="Simplified Arabic" w:hAnsi="Simplified Arabic" w:cs="Simplified Arabic" w:hint="cs"/>
                <w:b/>
                <w:bCs/>
                <w:sz w:val="24"/>
                <w:szCs w:val="24"/>
                <w:rtl/>
                <w:lang w:bidi="ar-IQ"/>
              </w:rPr>
              <w:t xml:space="preserve"> إ</w:t>
            </w:r>
            <w:r w:rsidRPr="001B6180">
              <w:rPr>
                <w:rFonts w:ascii="Simplified Arabic" w:hAnsi="Simplified Arabic" w:cs="Simplified Arabic"/>
                <w:b/>
                <w:bCs/>
                <w:sz w:val="24"/>
                <w:szCs w:val="24"/>
                <w:rtl/>
                <w:lang w:bidi="ar-IQ"/>
              </w:rPr>
              <w:t xml:space="preserve">رتفاعا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ملحوضا (</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اليرقان وخمائرالكبد</w:t>
            </w:r>
            <w:r w:rsidRPr="001B6180">
              <w:rPr>
                <w:rFonts w:ascii="Simplified Arabic" w:hAnsi="Simplified Arabic" w:cs="Simplified Arabic" w:hint="cs"/>
                <w:b/>
                <w:bCs/>
                <w:sz w:val="24"/>
                <w:szCs w:val="24"/>
                <w:rtl/>
                <w:lang w:bidi="ar-IQ"/>
              </w:rPr>
              <w:t>)</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hint="cs"/>
                <w:b/>
                <w:bCs/>
                <w:sz w:val="24"/>
                <w:szCs w:val="24"/>
                <w:rtl/>
                <w:lang w:bidi="ar-IQ"/>
              </w:rPr>
              <w:t xml:space="preserve"> بلنسبة للمرضى المزمنين ومن جهة اخرى</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كان انتشار ا لضدات اللبية صنف </w:t>
            </w:r>
            <w:proofErr w:type="spellStart"/>
            <w:r w:rsidRPr="001B6180">
              <w:rPr>
                <w:rFonts w:ascii="Simplified Arabic" w:hAnsi="Simplified Arabic" w:cs="Simplified Arabic"/>
                <w:b/>
                <w:bCs/>
                <w:sz w:val="24"/>
                <w:szCs w:val="24"/>
                <w:lang w:bidi="ar-IQ"/>
              </w:rPr>
              <w:t>IgG</w:t>
            </w:r>
            <w:proofErr w:type="spellEnd"/>
            <w:r w:rsidRPr="001B6180">
              <w:rPr>
                <w:rFonts w:ascii="Simplified Arabic" w:hAnsi="Simplified Arabic" w:cs="Simplified Arabic"/>
                <w:b/>
                <w:bCs/>
                <w:sz w:val="24"/>
                <w:szCs w:val="24"/>
                <w:lang w:bidi="ar-IQ"/>
              </w:rPr>
              <w:t>)</w:t>
            </w:r>
            <w:r w:rsidRPr="001B6180">
              <w:rPr>
                <w:rFonts w:ascii="Simplified Arabic" w:hAnsi="Simplified Arabic" w:cs="Simplified Arabic"/>
                <w:b/>
                <w:bCs/>
                <w:sz w:val="24"/>
                <w:szCs w:val="24"/>
                <w:rtl/>
                <w:lang w:bidi="ar-IQ"/>
              </w:rPr>
              <w:t xml:space="preserve">) </w:t>
            </w:r>
            <w:r w:rsidRPr="001B6180">
              <w:rPr>
                <w:rFonts w:ascii="Simplified Arabic" w:hAnsi="Simplified Arabic" w:cs="Simplified Arabic"/>
                <w:b/>
                <w:bCs/>
                <w:sz w:val="24"/>
                <w:szCs w:val="24"/>
                <w:lang w:bidi="ar-IQ"/>
              </w:rPr>
              <w:t xml:space="preserve"> (Anti-</w:t>
            </w:r>
            <w:proofErr w:type="spellStart"/>
            <w:r w:rsidRPr="001B6180">
              <w:rPr>
                <w:rFonts w:ascii="Simplified Arabic" w:hAnsi="Simplified Arabic" w:cs="Simplified Arabic"/>
                <w:b/>
                <w:bCs/>
                <w:sz w:val="24"/>
                <w:szCs w:val="24"/>
                <w:lang w:bidi="ar-IQ"/>
              </w:rPr>
              <w:t>HBc</w:t>
            </w:r>
            <w:proofErr w:type="spellEnd"/>
            <w:r w:rsidRPr="001B6180">
              <w:rPr>
                <w:rFonts w:ascii="Simplified Arabic" w:hAnsi="Simplified Arabic" w:cs="Simplified Arabic"/>
                <w:b/>
                <w:bCs/>
                <w:sz w:val="24"/>
                <w:szCs w:val="24"/>
                <w:lang w:bidi="ar-IQ"/>
              </w:rPr>
              <w:t xml:space="preserve"> </w:t>
            </w:r>
            <w:proofErr w:type="spellStart"/>
            <w:r w:rsidRPr="001B6180">
              <w:rPr>
                <w:rFonts w:ascii="Simplified Arabic" w:hAnsi="Simplified Arabic" w:cs="Simplified Arabic"/>
                <w:b/>
                <w:bCs/>
                <w:sz w:val="24"/>
                <w:szCs w:val="24"/>
                <w:lang w:bidi="ar-IQ"/>
              </w:rPr>
              <w:t>IgG</w:t>
            </w:r>
            <w:proofErr w:type="spellEnd"/>
            <w:r w:rsidRPr="001B6180">
              <w:rPr>
                <w:rFonts w:ascii="Simplified Arabic" w:hAnsi="Simplified Arabic" w:cs="Simplified Arabic"/>
                <w:b/>
                <w:bCs/>
                <w:sz w:val="24"/>
                <w:szCs w:val="24"/>
                <w:lang w:bidi="ar-IQ"/>
              </w:rPr>
              <w:t>)</w:t>
            </w:r>
            <w:r w:rsidRPr="001B6180">
              <w:rPr>
                <w:rFonts w:ascii="Simplified Arabic" w:hAnsi="Simplified Arabic" w:cs="Simplified Arabic"/>
                <w:b/>
                <w:bCs/>
                <w:sz w:val="24"/>
                <w:szCs w:val="24"/>
                <w:rtl/>
                <w:lang w:bidi="ar-IQ"/>
              </w:rPr>
              <w:t>لدى المرضى (94%) ولدى الحاملين الاصحاء (</w:t>
            </w:r>
            <w:r w:rsidRPr="001B6180">
              <w:rPr>
                <w:rFonts w:ascii="Simplified Arabic" w:hAnsi="Simplified Arabic" w:cs="Simplified Arabic" w:hint="cs"/>
                <w:b/>
                <w:bCs/>
                <w:sz w:val="24"/>
                <w:szCs w:val="24"/>
                <w:rtl/>
                <w:lang w:bidi="ar-IQ"/>
              </w:rPr>
              <w:t>88</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بينما</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كان أنتشار الضدات اللبية صنف</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 ( </w:t>
            </w:r>
            <w:proofErr w:type="spellStart"/>
            <w:r w:rsidRPr="001B6180">
              <w:rPr>
                <w:rFonts w:ascii="Simplified Arabic" w:hAnsi="Simplified Arabic" w:cs="Simplified Arabic"/>
                <w:b/>
                <w:bCs/>
                <w:sz w:val="24"/>
                <w:szCs w:val="24"/>
                <w:lang w:bidi="ar-IQ"/>
              </w:rPr>
              <w:t>IgM</w:t>
            </w:r>
            <w:proofErr w:type="spellEnd"/>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w:t>
            </w:r>
            <w:r w:rsidRPr="001B6180">
              <w:rPr>
                <w:rFonts w:ascii="Simplified Arabic" w:hAnsi="Simplified Arabic" w:cs="Simplified Arabic"/>
                <w:b/>
                <w:bCs/>
                <w:sz w:val="24"/>
                <w:szCs w:val="24"/>
                <w:lang w:bidi="ar-IQ"/>
              </w:rPr>
              <w:t>Anti-</w:t>
            </w:r>
            <w:proofErr w:type="spellStart"/>
            <w:r w:rsidRPr="001B6180">
              <w:rPr>
                <w:rFonts w:ascii="Simplified Arabic" w:hAnsi="Simplified Arabic" w:cs="Simplified Arabic"/>
                <w:b/>
                <w:bCs/>
                <w:sz w:val="24"/>
                <w:szCs w:val="24"/>
                <w:lang w:bidi="ar-IQ"/>
              </w:rPr>
              <w:t>HBc</w:t>
            </w:r>
            <w:proofErr w:type="spellEnd"/>
            <w:r w:rsidRPr="001B6180">
              <w:rPr>
                <w:rFonts w:ascii="Simplified Arabic" w:hAnsi="Simplified Arabic" w:cs="Simplified Arabic"/>
                <w:b/>
                <w:bCs/>
                <w:sz w:val="24"/>
                <w:szCs w:val="24"/>
                <w:lang w:bidi="ar-IQ"/>
              </w:rPr>
              <w:t xml:space="preserve"> </w:t>
            </w:r>
            <w:proofErr w:type="spellStart"/>
            <w:r w:rsidRPr="001B6180">
              <w:rPr>
                <w:rFonts w:ascii="Simplified Arabic" w:hAnsi="Simplified Arabic" w:cs="Simplified Arabic"/>
                <w:b/>
                <w:bCs/>
                <w:sz w:val="24"/>
                <w:szCs w:val="24"/>
                <w:lang w:bidi="ar-IQ"/>
              </w:rPr>
              <w:t>IgM</w:t>
            </w:r>
            <w:proofErr w:type="spellEnd"/>
            <w:r w:rsidRPr="001B6180">
              <w:rPr>
                <w:rFonts w:ascii="Simplified Arabic" w:hAnsi="Simplified Arabic" w:cs="Simplified Arabic"/>
                <w:b/>
                <w:bCs/>
                <w:sz w:val="24"/>
                <w:szCs w:val="24"/>
                <w:rtl/>
                <w:lang w:bidi="ar-IQ"/>
              </w:rPr>
              <w:t>) لدى المرضى (</w:t>
            </w:r>
            <w:r w:rsidRPr="001B6180">
              <w:rPr>
                <w:rFonts w:ascii="Simplified Arabic" w:hAnsi="Simplified Arabic" w:cs="Simplified Arabic" w:hint="cs"/>
                <w:b/>
                <w:bCs/>
                <w:sz w:val="24"/>
                <w:szCs w:val="24"/>
                <w:rtl/>
                <w:lang w:bidi="ar-IQ"/>
              </w:rPr>
              <w:t>22</w:t>
            </w:r>
            <w:r w:rsidRPr="001B6180">
              <w:rPr>
                <w:rFonts w:ascii="Simplified Arabic" w:hAnsi="Simplified Arabic" w:cs="Simplified Arabic"/>
                <w:b/>
                <w:bCs/>
                <w:sz w:val="24"/>
                <w:szCs w:val="24"/>
                <w:rtl/>
                <w:lang w:bidi="ar-IQ"/>
              </w:rPr>
              <w:t>%) والاصحاء (صفر</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 xml:space="preserve"> كذلك المستضد (</w:t>
            </w:r>
            <w:r w:rsidRPr="001B6180">
              <w:rPr>
                <w:rFonts w:ascii="Simplified Arabic" w:hAnsi="Simplified Arabic" w:cs="Simplified Arabic"/>
                <w:b/>
                <w:bCs/>
                <w:sz w:val="24"/>
                <w:szCs w:val="24"/>
                <w:lang w:bidi="ar-IQ"/>
              </w:rPr>
              <w:t>e</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w:t>
            </w:r>
            <w:proofErr w:type="spellStart"/>
            <w:r w:rsidRPr="001B6180">
              <w:rPr>
                <w:rFonts w:ascii="Simplified Arabic" w:hAnsi="Simplified Arabic" w:cs="Simplified Arabic"/>
                <w:b/>
                <w:bCs/>
                <w:sz w:val="24"/>
                <w:szCs w:val="24"/>
                <w:lang w:bidi="ar-IQ"/>
              </w:rPr>
              <w:t>HBeAg</w:t>
            </w:r>
            <w:proofErr w:type="spellEnd"/>
            <w:r w:rsidRPr="001B6180">
              <w:rPr>
                <w:rFonts w:ascii="Simplified Arabic" w:hAnsi="Simplified Arabic" w:cs="Simplified Arabic"/>
                <w:b/>
                <w:bCs/>
                <w:sz w:val="24"/>
                <w:szCs w:val="24"/>
                <w:rtl/>
                <w:lang w:bidi="ar-IQ"/>
              </w:rPr>
              <w:t>) كان يشكل (</w:t>
            </w:r>
            <w:r w:rsidRPr="001B6180">
              <w:rPr>
                <w:rFonts w:ascii="Simplified Arabic" w:hAnsi="Simplified Arabic" w:cs="Simplified Arabic" w:hint="cs"/>
                <w:b/>
                <w:bCs/>
                <w:sz w:val="24"/>
                <w:szCs w:val="24"/>
                <w:rtl/>
                <w:lang w:bidi="ar-IQ"/>
              </w:rPr>
              <w:t>62</w:t>
            </w:r>
            <w:r w:rsidRPr="001B6180">
              <w:rPr>
                <w:rFonts w:ascii="Simplified Arabic" w:hAnsi="Simplified Arabic" w:cs="Simplified Arabic"/>
                <w:b/>
                <w:bCs/>
                <w:sz w:val="24"/>
                <w:szCs w:val="24"/>
                <w:rtl/>
                <w:lang w:bidi="ar-IQ"/>
              </w:rPr>
              <w:t>% ) لدى المرضى و</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4</w:t>
            </w:r>
            <w:r w:rsidRPr="001B6180">
              <w:rPr>
                <w:rFonts w:ascii="Simplified Arabic" w:hAnsi="Simplified Arabic" w:cs="Simplified Arabic"/>
                <w:b/>
                <w:bCs/>
                <w:sz w:val="24"/>
                <w:szCs w:val="24"/>
                <w:rtl/>
                <w:lang w:bidi="ar-IQ"/>
              </w:rPr>
              <w:t>%) لدى الحاملين الاصحاء،  بينما كانت الضدات (</w:t>
            </w:r>
            <w:r w:rsidRPr="001B6180">
              <w:rPr>
                <w:rFonts w:ascii="Simplified Arabic" w:hAnsi="Simplified Arabic" w:cs="Simplified Arabic"/>
                <w:b/>
                <w:bCs/>
                <w:sz w:val="24"/>
                <w:szCs w:val="24"/>
                <w:lang w:bidi="ar-IQ"/>
              </w:rPr>
              <w:t>e</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r w:rsidRPr="001B6180">
              <w:rPr>
                <w:rFonts w:ascii="Simplified Arabic" w:hAnsi="Simplified Arabic" w:cs="Simplified Arabic"/>
                <w:b/>
                <w:bCs/>
                <w:sz w:val="24"/>
                <w:szCs w:val="24"/>
                <w:rtl/>
                <w:lang w:bidi="ar-IQ"/>
              </w:rPr>
              <w:t>(</w:t>
            </w:r>
            <w:r w:rsidRPr="001B6180">
              <w:rPr>
                <w:rFonts w:ascii="Simplified Arabic" w:hAnsi="Simplified Arabic" w:cs="Simplified Arabic"/>
                <w:b/>
                <w:bCs/>
                <w:sz w:val="24"/>
                <w:szCs w:val="24"/>
                <w:lang w:bidi="ar-IQ"/>
              </w:rPr>
              <w:t xml:space="preserve"> ( Anti-</w:t>
            </w:r>
            <w:proofErr w:type="spellStart"/>
            <w:r w:rsidRPr="001B6180">
              <w:rPr>
                <w:rFonts w:ascii="Simplified Arabic" w:hAnsi="Simplified Arabic" w:cs="Simplified Arabic"/>
                <w:b/>
                <w:bCs/>
                <w:sz w:val="24"/>
                <w:szCs w:val="24"/>
                <w:lang w:bidi="ar-IQ"/>
              </w:rPr>
              <w:t>HBe</w:t>
            </w:r>
            <w:proofErr w:type="spellEnd"/>
            <w:r w:rsidRPr="001B6180">
              <w:rPr>
                <w:rFonts w:ascii="Simplified Arabic" w:hAnsi="Simplified Arabic" w:cs="Simplified Arabic"/>
                <w:b/>
                <w:bCs/>
                <w:sz w:val="24"/>
                <w:szCs w:val="24"/>
                <w:lang w:bidi="ar-IQ"/>
              </w:rPr>
              <w:t xml:space="preserve"> </w:t>
            </w:r>
            <w:r w:rsidRPr="001B6180">
              <w:rPr>
                <w:rFonts w:ascii="Simplified Arabic" w:hAnsi="Simplified Arabic" w:cs="Simplified Arabic"/>
                <w:b/>
                <w:bCs/>
                <w:sz w:val="24"/>
                <w:szCs w:val="24"/>
                <w:rtl/>
                <w:lang w:bidi="ar-IQ"/>
              </w:rPr>
              <w:t>لدى المرضى (</w:t>
            </w:r>
            <w:r w:rsidRPr="001B6180">
              <w:rPr>
                <w:rFonts w:ascii="Simplified Arabic" w:hAnsi="Simplified Arabic" w:cs="Simplified Arabic"/>
                <w:b/>
                <w:bCs/>
                <w:sz w:val="24"/>
                <w:szCs w:val="24"/>
                <w:lang w:bidi="ar-IQ"/>
              </w:rPr>
              <w:t>36</w:t>
            </w:r>
            <w:r w:rsidRPr="001B6180">
              <w:rPr>
                <w:rFonts w:ascii="Simplified Arabic" w:hAnsi="Simplified Arabic" w:cs="Simplified Arabic"/>
                <w:b/>
                <w:bCs/>
                <w:sz w:val="24"/>
                <w:szCs w:val="24"/>
                <w:rtl/>
                <w:lang w:bidi="ar-IQ"/>
              </w:rPr>
              <w:t>%) ولدى الحاملين الاصحاء (</w:t>
            </w:r>
            <w:r w:rsidRPr="001B6180">
              <w:rPr>
                <w:rFonts w:ascii="Simplified Arabic" w:hAnsi="Simplified Arabic" w:cs="Simplified Arabic"/>
                <w:b/>
                <w:bCs/>
                <w:sz w:val="24"/>
                <w:szCs w:val="24"/>
                <w:lang w:bidi="ar-IQ"/>
              </w:rPr>
              <w:t>80</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w:t>
            </w:r>
          </w:p>
          <w:p w:rsidR="0076145D" w:rsidRPr="001B6180" w:rsidRDefault="0076145D" w:rsidP="002366D6">
            <w:pPr>
              <w:pStyle w:val="NoSpacing"/>
              <w:spacing w:line="187" w:lineRule="auto"/>
              <w:jc w:val="both"/>
              <w:rPr>
                <w:rFonts w:ascii="Simplified Arabic" w:hAnsi="Simplified Arabic" w:cs="Simplified Arabic"/>
                <w:b/>
                <w:bCs/>
                <w:sz w:val="24"/>
                <w:szCs w:val="24"/>
                <w:lang w:bidi="ar-IQ"/>
              </w:rPr>
            </w:pPr>
            <w:r w:rsidRPr="001B6180">
              <w:rPr>
                <w:rFonts w:ascii="Simplified Arabic" w:hAnsi="Simplified Arabic" w:cs="Simplified Arabic" w:hint="cs"/>
                <w:b/>
                <w:bCs/>
                <w:sz w:val="24"/>
                <w:szCs w:val="24"/>
                <w:rtl/>
                <w:lang w:bidi="ar-IQ"/>
              </w:rPr>
              <w:t>من جانب اخر</w:t>
            </w:r>
            <w:r w:rsidRPr="001B6180">
              <w:rPr>
                <w:rFonts w:ascii="Simplified Arabic" w:hAnsi="Simplified Arabic" w:cs="Simplified Arabic"/>
                <w:b/>
                <w:bCs/>
                <w:sz w:val="24"/>
                <w:szCs w:val="24"/>
                <w:rtl/>
                <w:lang w:bidi="ar-IQ"/>
              </w:rPr>
              <w:t>،</w:t>
            </w:r>
            <w:r w:rsidRPr="001B6180">
              <w:rPr>
                <w:rFonts w:ascii="Simplified Arabic" w:hAnsi="Simplified Arabic" w:cs="Simplified Arabic" w:hint="cs"/>
                <w:b/>
                <w:bCs/>
                <w:sz w:val="24"/>
                <w:szCs w:val="24"/>
                <w:rtl/>
                <w:lang w:bidi="ar-IQ"/>
              </w:rPr>
              <w:t xml:space="preserve"> أشتملت الدراسة كذلك تحديد المستويات المصلية للغلوبيولينات المناعية (غلوبيولين المناعي </w:t>
            </w:r>
            <w:r w:rsidRPr="001B6180">
              <w:rPr>
                <w:rFonts w:ascii="Simplified Arabic" w:hAnsi="Simplified Arabic" w:cs="Simplified Arabic"/>
                <w:b/>
                <w:bCs/>
                <w:sz w:val="24"/>
                <w:szCs w:val="24"/>
                <w:lang w:bidi="ar-IQ"/>
              </w:rPr>
              <w:t xml:space="preserve"> G</w:t>
            </w:r>
            <w:r w:rsidRPr="001B6180">
              <w:rPr>
                <w:rFonts w:ascii="Simplified Arabic" w:hAnsi="Simplified Arabic" w:cs="Simplified Arabic" w:hint="cs"/>
                <w:b/>
                <w:bCs/>
                <w:sz w:val="24"/>
                <w:szCs w:val="24"/>
                <w:rtl/>
                <w:lang w:bidi="ar-IQ"/>
              </w:rPr>
              <w:t xml:space="preserve"> ،  غلوبيولين المناعي </w:t>
            </w:r>
            <w:r w:rsidRPr="001B6180">
              <w:rPr>
                <w:rFonts w:ascii="Simplified Arabic" w:hAnsi="Simplified Arabic" w:cs="Simplified Arabic"/>
                <w:b/>
                <w:bCs/>
                <w:sz w:val="24"/>
                <w:szCs w:val="24"/>
                <w:lang w:bidi="ar-IQ"/>
              </w:rPr>
              <w:t>A</w:t>
            </w:r>
            <w:r w:rsidRPr="001B6180">
              <w:rPr>
                <w:rFonts w:ascii="Simplified Arabic" w:hAnsi="Simplified Arabic" w:cs="Simplified Arabic" w:hint="cs"/>
                <w:b/>
                <w:bCs/>
                <w:sz w:val="24"/>
                <w:szCs w:val="24"/>
                <w:rtl/>
                <w:lang w:bidi="ar-IQ"/>
              </w:rPr>
              <w:t xml:space="preserve"> ، غلوبيولين المناعي </w:t>
            </w:r>
            <w:r w:rsidRPr="001B6180">
              <w:rPr>
                <w:rFonts w:ascii="Simplified Arabic" w:hAnsi="Simplified Arabic" w:cs="Simplified Arabic"/>
                <w:b/>
                <w:bCs/>
                <w:sz w:val="24"/>
                <w:szCs w:val="24"/>
                <w:lang w:bidi="ar-IQ"/>
              </w:rPr>
              <w:t>M</w:t>
            </w:r>
            <w:r w:rsidRPr="001B6180">
              <w:rPr>
                <w:rFonts w:ascii="Simplified Arabic" w:hAnsi="Simplified Arabic" w:cs="Simplified Arabic" w:hint="cs"/>
                <w:b/>
                <w:bCs/>
                <w:sz w:val="24"/>
                <w:szCs w:val="24"/>
                <w:rtl/>
                <w:lang w:bidi="ar-IQ"/>
              </w:rPr>
              <w:t xml:space="preserve"> ) ومكوني المتمم ( </w:t>
            </w:r>
            <w:r w:rsidRPr="001B6180">
              <w:rPr>
                <w:rFonts w:ascii="Simplified Arabic" w:hAnsi="Simplified Arabic" w:cs="Simplified Arabic"/>
                <w:b/>
                <w:bCs/>
                <w:sz w:val="24"/>
                <w:szCs w:val="24"/>
                <w:lang w:bidi="ar-IQ"/>
              </w:rPr>
              <w:t>C3</w:t>
            </w:r>
            <w:r w:rsidRPr="001B6180">
              <w:rPr>
                <w:rFonts w:ascii="Simplified Arabic" w:hAnsi="Simplified Arabic" w:cs="Simplified Arabic" w:hint="cs"/>
                <w:b/>
                <w:bCs/>
                <w:sz w:val="24"/>
                <w:szCs w:val="24"/>
                <w:rtl/>
                <w:lang w:bidi="ar-IQ"/>
              </w:rPr>
              <w:t xml:space="preserve"> و </w:t>
            </w:r>
            <w:r w:rsidRPr="001B6180">
              <w:rPr>
                <w:rFonts w:ascii="Simplified Arabic" w:hAnsi="Simplified Arabic" w:cs="Simplified Arabic"/>
                <w:b/>
                <w:bCs/>
                <w:sz w:val="24"/>
                <w:szCs w:val="24"/>
                <w:lang w:bidi="ar-IQ"/>
              </w:rPr>
              <w:t>(C4</w:t>
            </w:r>
            <w:r w:rsidRPr="001B6180">
              <w:rPr>
                <w:rFonts w:ascii="Simplified Arabic" w:hAnsi="Simplified Arabic" w:cs="Simplified Arabic" w:hint="cs"/>
                <w:b/>
                <w:bCs/>
                <w:sz w:val="24"/>
                <w:szCs w:val="24"/>
                <w:rtl/>
                <w:lang w:bidi="ar-IQ"/>
              </w:rPr>
              <w:t xml:space="preserve"> في المرضى </w:t>
            </w:r>
            <w:r w:rsidRPr="001B6180">
              <w:rPr>
                <w:rFonts w:ascii="Simplified Arabic" w:hAnsi="Simplified Arabic" w:cs="Simplified Arabic"/>
                <w:b/>
                <w:bCs/>
                <w:sz w:val="24"/>
                <w:szCs w:val="24"/>
                <w:rtl/>
                <w:lang w:bidi="ar-IQ"/>
              </w:rPr>
              <w:t>المزمن</w:t>
            </w:r>
            <w:r w:rsidRPr="001B6180">
              <w:rPr>
                <w:rFonts w:ascii="Simplified Arabic" w:hAnsi="Simplified Arabic" w:cs="Simplified Arabic" w:hint="cs"/>
                <w:b/>
                <w:bCs/>
                <w:sz w:val="24"/>
                <w:szCs w:val="24"/>
                <w:rtl/>
                <w:lang w:bidi="ar-IQ"/>
              </w:rPr>
              <w:t>ين  و</w:t>
            </w:r>
            <w:r w:rsidRPr="001B6180">
              <w:rPr>
                <w:rFonts w:ascii="Simplified Arabic" w:hAnsi="Simplified Arabic" w:cs="Simplified Arabic"/>
                <w:b/>
                <w:bCs/>
                <w:sz w:val="24"/>
                <w:szCs w:val="24"/>
                <w:rtl/>
                <w:lang w:bidi="ar-IQ"/>
              </w:rPr>
              <w:t>الحاملين الاصحاء،</w:t>
            </w:r>
            <w:r w:rsidRPr="001B6180">
              <w:rPr>
                <w:rFonts w:ascii="Simplified Arabic" w:hAnsi="Simplified Arabic" w:cs="Simplified Arabic" w:hint="cs"/>
                <w:b/>
                <w:bCs/>
                <w:sz w:val="24"/>
                <w:szCs w:val="24"/>
                <w:rtl/>
                <w:lang w:bidi="ar-IQ"/>
              </w:rPr>
              <w:t xml:space="preserve"> حيث أظهرت النتائج ارتفاعا معنويا في مستوى الغلوبيولينات المناعية ( </w:t>
            </w:r>
            <w:r w:rsidRPr="001B6180">
              <w:rPr>
                <w:rFonts w:ascii="Simplified Arabic" w:hAnsi="Simplified Arabic" w:cs="Simplified Arabic"/>
                <w:b/>
                <w:bCs/>
                <w:sz w:val="24"/>
                <w:szCs w:val="24"/>
                <w:lang w:bidi="ar-IQ"/>
              </w:rPr>
              <w:t xml:space="preserve">A ,G </w:t>
            </w:r>
            <w:r w:rsidRPr="001B6180">
              <w:rPr>
                <w:rFonts w:ascii="Simplified Arabic" w:hAnsi="Simplified Arabic" w:cs="Simplified Arabic" w:hint="cs"/>
                <w:b/>
                <w:bCs/>
                <w:sz w:val="24"/>
                <w:szCs w:val="24"/>
                <w:rtl/>
                <w:lang w:bidi="ar-IQ"/>
              </w:rPr>
              <w:t xml:space="preserve">) لدى المرضى </w:t>
            </w:r>
            <w:r w:rsidRPr="001B6180">
              <w:rPr>
                <w:rFonts w:ascii="Simplified Arabic" w:hAnsi="Simplified Arabic" w:cs="Simplified Arabic"/>
                <w:b/>
                <w:bCs/>
                <w:sz w:val="24"/>
                <w:szCs w:val="24"/>
                <w:rtl/>
                <w:lang w:bidi="ar-IQ"/>
              </w:rPr>
              <w:t>المزمن</w:t>
            </w:r>
            <w:r w:rsidRPr="001B6180">
              <w:rPr>
                <w:rFonts w:ascii="Simplified Arabic" w:hAnsi="Simplified Arabic" w:cs="Simplified Arabic" w:hint="cs"/>
                <w:b/>
                <w:bCs/>
                <w:sz w:val="24"/>
                <w:szCs w:val="24"/>
                <w:rtl/>
                <w:lang w:bidi="ar-IQ"/>
              </w:rPr>
              <w:t>ين مقارنة مع ا</w:t>
            </w:r>
            <w:r w:rsidRPr="001B6180">
              <w:rPr>
                <w:rFonts w:ascii="Simplified Arabic" w:hAnsi="Simplified Arabic" w:cs="Simplified Arabic"/>
                <w:b/>
                <w:bCs/>
                <w:sz w:val="24"/>
                <w:szCs w:val="24"/>
                <w:rtl/>
                <w:lang w:bidi="ar-IQ"/>
              </w:rPr>
              <w:t>لحاملين</w:t>
            </w:r>
            <w:r w:rsidRPr="001B6180">
              <w:rPr>
                <w:rFonts w:ascii="Simplified Arabic" w:hAnsi="Simplified Arabic" w:cs="Simplified Arabic" w:hint="cs"/>
                <w:b/>
                <w:bCs/>
                <w:sz w:val="24"/>
                <w:szCs w:val="24"/>
                <w:rtl/>
                <w:lang w:bidi="ar-IQ"/>
              </w:rPr>
              <w:t xml:space="preserve"> ألاصحاء و ارتفاعا بسيطا في مستوى الغلوبيولين المناعي</w:t>
            </w:r>
            <w:r w:rsidRPr="001B6180">
              <w:rPr>
                <w:rFonts w:ascii="Simplified Arabic" w:hAnsi="Simplified Arabic" w:cs="Simplified Arabic"/>
                <w:b/>
                <w:bCs/>
                <w:sz w:val="24"/>
                <w:szCs w:val="24"/>
                <w:lang w:bidi="ar-IQ"/>
              </w:rPr>
              <w:t>(M)</w:t>
            </w:r>
            <w:r w:rsidRPr="001B6180">
              <w:rPr>
                <w:rFonts w:ascii="Simplified Arabic" w:hAnsi="Simplified Arabic" w:cs="Simplified Arabic" w:hint="cs"/>
                <w:b/>
                <w:bCs/>
                <w:sz w:val="24"/>
                <w:szCs w:val="24"/>
                <w:rtl/>
                <w:lang w:bidi="ar-IQ"/>
              </w:rPr>
              <w:t xml:space="preserve">  لدى المرضى </w:t>
            </w:r>
            <w:r w:rsidRPr="001B6180">
              <w:rPr>
                <w:rFonts w:ascii="Simplified Arabic" w:hAnsi="Simplified Arabic" w:cs="Simplified Arabic"/>
                <w:b/>
                <w:bCs/>
                <w:sz w:val="24"/>
                <w:szCs w:val="24"/>
                <w:rtl/>
                <w:lang w:bidi="ar-IQ"/>
              </w:rPr>
              <w:t>المزمن</w:t>
            </w:r>
            <w:r w:rsidRPr="001B6180">
              <w:rPr>
                <w:rFonts w:ascii="Simplified Arabic" w:hAnsi="Simplified Arabic" w:cs="Simplified Arabic" w:hint="cs"/>
                <w:b/>
                <w:bCs/>
                <w:sz w:val="24"/>
                <w:szCs w:val="24"/>
                <w:rtl/>
                <w:lang w:bidi="ar-IQ"/>
              </w:rPr>
              <w:t>ين مقارنة مع ا</w:t>
            </w:r>
            <w:r w:rsidRPr="001B6180">
              <w:rPr>
                <w:rFonts w:ascii="Simplified Arabic" w:hAnsi="Simplified Arabic" w:cs="Simplified Arabic"/>
                <w:b/>
                <w:bCs/>
                <w:sz w:val="24"/>
                <w:szCs w:val="24"/>
                <w:rtl/>
                <w:lang w:bidi="ar-IQ"/>
              </w:rPr>
              <w:t>لحاملين</w:t>
            </w:r>
            <w:r w:rsidRPr="001B6180">
              <w:rPr>
                <w:rFonts w:ascii="Simplified Arabic" w:hAnsi="Simplified Arabic" w:cs="Simplified Arabic" w:hint="cs"/>
                <w:b/>
                <w:bCs/>
                <w:sz w:val="24"/>
                <w:szCs w:val="24"/>
                <w:rtl/>
                <w:lang w:bidi="ar-IQ"/>
              </w:rPr>
              <w:t xml:space="preserve"> ألاصحاء ، و من جهة اخرى  كان المستوى المصلي لمكوني العامل المتمم منخفضا في الاشخاص</w:t>
            </w:r>
            <w:r w:rsidRPr="001B6180">
              <w:rPr>
                <w:rFonts w:ascii="Simplified Arabic" w:hAnsi="Simplified Arabic" w:cs="Simplified Arabic"/>
                <w:b/>
                <w:bCs/>
                <w:sz w:val="24"/>
                <w:szCs w:val="24"/>
                <w:rtl/>
                <w:lang w:bidi="ar-IQ"/>
              </w:rPr>
              <w:t xml:space="preserve"> المزمن</w:t>
            </w:r>
            <w:r w:rsidRPr="001B6180">
              <w:rPr>
                <w:rFonts w:ascii="Simplified Arabic" w:hAnsi="Simplified Arabic" w:cs="Simplified Arabic" w:hint="cs"/>
                <w:b/>
                <w:bCs/>
                <w:sz w:val="24"/>
                <w:szCs w:val="24"/>
                <w:rtl/>
                <w:lang w:bidi="ar-IQ"/>
              </w:rPr>
              <w:t>ين بالمقارنة مع ا</w:t>
            </w:r>
            <w:r w:rsidRPr="001B6180">
              <w:rPr>
                <w:rFonts w:ascii="Simplified Arabic" w:hAnsi="Simplified Arabic" w:cs="Simplified Arabic"/>
                <w:b/>
                <w:bCs/>
                <w:sz w:val="24"/>
                <w:szCs w:val="24"/>
                <w:rtl/>
                <w:lang w:bidi="ar-IQ"/>
              </w:rPr>
              <w:t>لحاملين</w:t>
            </w:r>
            <w:r w:rsidRPr="001B6180">
              <w:rPr>
                <w:rFonts w:ascii="Simplified Arabic" w:hAnsi="Simplified Arabic" w:cs="Simplified Arabic" w:hint="cs"/>
                <w:b/>
                <w:bCs/>
                <w:sz w:val="24"/>
                <w:szCs w:val="24"/>
                <w:rtl/>
                <w:lang w:bidi="ar-IQ"/>
              </w:rPr>
              <w:t xml:space="preserve"> ألاصحاء .</w:t>
            </w:r>
          </w:p>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 xml:space="preserve">ولقد شملت الدراسة أيضاً أستخدام تقنية  ( </w:t>
            </w:r>
            <w:r w:rsidRPr="001B6180">
              <w:rPr>
                <w:rFonts w:ascii="Simplified Arabic" w:hAnsi="Simplified Arabic" w:cs="Simplified Arabic"/>
                <w:b/>
                <w:bCs/>
                <w:sz w:val="24"/>
                <w:szCs w:val="24"/>
                <w:lang w:bidi="ar-IQ"/>
              </w:rPr>
              <w:t>ELISA</w:t>
            </w:r>
            <w:r w:rsidRPr="001B6180">
              <w:rPr>
                <w:rFonts w:ascii="Simplified Arabic" w:hAnsi="Simplified Arabic" w:cs="Simplified Arabic" w:hint="cs"/>
                <w:b/>
                <w:bCs/>
                <w:sz w:val="24"/>
                <w:szCs w:val="24"/>
                <w:rtl/>
                <w:lang w:bidi="ar-IQ"/>
              </w:rPr>
              <w:t xml:space="preserve"> ) لتحديد المستويات لكل من السايتوكينات  </w:t>
            </w:r>
            <w:r w:rsidRPr="001B6180">
              <w:rPr>
                <w:rFonts w:ascii="Simplified Arabic" w:hAnsi="Simplified Arabic" w:cs="Simplified Arabic"/>
                <w:b/>
                <w:bCs/>
                <w:sz w:val="24"/>
                <w:szCs w:val="24"/>
                <w:lang w:bidi="ar-IQ"/>
              </w:rPr>
              <w:t xml:space="preserve">(gamma-IF ,IL-1 </w:t>
            </w:r>
            <w:proofErr w:type="spellStart"/>
            <w:r w:rsidRPr="001B6180">
              <w:rPr>
                <w:rFonts w:ascii="Simplified Arabic" w:hAnsi="Simplified Arabic" w:cs="Simplified Arabic"/>
                <w:b/>
                <w:bCs/>
                <w:sz w:val="24"/>
                <w:szCs w:val="24"/>
                <w:lang w:bidi="ar-IQ"/>
              </w:rPr>
              <w:t>alfa</w:t>
            </w:r>
            <w:proofErr w:type="spellEnd"/>
            <w:r w:rsidRPr="001B6180">
              <w:rPr>
                <w:rFonts w:ascii="Simplified Arabic" w:hAnsi="Simplified Arabic" w:cs="Simplified Arabic"/>
                <w:b/>
                <w:bCs/>
                <w:sz w:val="24"/>
                <w:szCs w:val="24"/>
                <w:lang w:bidi="ar-IQ"/>
              </w:rPr>
              <w:t>, GM-CSF ,IL-8 , IL-6 and IL-2 R  )</w:t>
            </w:r>
          </w:p>
          <w:p w:rsidR="0076145D" w:rsidRPr="001B6180" w:rsidRDefault="0076145D" w:rsidP="002366D6">
            <w:pPr>
              <w:pStyle w:val="NoSpacing"/>
              <w:spacing w:line="187" w:lineRule="auto"/>
              <w:jc w:val="both"/>
              <w:rPr>
                <w:rFonts w:ascii="Simplified Arabic" w:hAnsi="Simplified Arabic" w:cs="Simplified Arabic"/>
                <w:b/>
                <w:bCs/>
                <w:sz w:val="24"/>
                <w:szCs w:val="24"/>
                <w:rtl/>
                <w:lang w:bidi="ar-IQ"/>
              </w:rPr>
            </w:pPr>
            <w:r w:rsidRPr="001B6180">
              <w:rPr>
                <w:rFonts w:ascii="Simplified Arabic" w:hAnsi="Simplified Arabic" w:cs="Simplified Arabic" w:hint="cs"/>
                <w:b/>
                <w:bCs/>
                <w:sz w:val="24"/>
                <w:szCs w:val="24"/>
                <w:rtl/>
                <w:lang w:bidi="ar-IQ"/>
              </w:rPr>
              <w:t xml:space="preserve">في المرضى </w:t>
            </w:r>
            <w:r w:rsidRPr="001B6180">
              <w:rPr>
                <w:rFonts w:ascii="Simplified Arabic" w:hAnsi="Simplified Arabic" w:cs="Simplified Arabic"/>
                <w:b/>
                <w:bCs/>
                <w:sz w:val="24"/>
                <w:szCs w:val="24"/>
                <w:rtl/>
                <w:lang w:bidi="ar-IQ"/>
              </w:rPr>
              <w:t>المزمن</w:t>
            </w:r>
            <w:r w:rsidRPr="001B6180">
              <w:rPr>
                <w:rFonts w:ascii="Simplified Arabic" w:hAnsi="Simplified Arabic" w:cs="Simplified Arabic" w:hint="cs"/>
                <w:b/>
                <w:bCs/>
                <w:sz w:val="24"/>
                <w:szCs w:val="24"/>
                <w:rtl/>
                <w:lang w:bidi="ar-IQ"/>
              </w:rPr>
              <w:t>ين  و</w:t>
            </w:r>
            <w:r w:rsidRPr="001B6180">
              <w:rPr>
                <w:rFonts w:ascii="Simplified Arabic" w:hAnsi="Simplified Arabic" w:cs="Simplified Arabic"/>
                <w:b/>
                <w:bCs/>
                <w:sz w:val="24"/>
                <w:szCs w:val="24"/>
                <w:rtl/>
                <w:lang w:bidi="ar-IQ"/>
              </w:rPr>
              <w:t>الحاملين الاصحاء</w:t>
            </w:r>
            <w:r w:rsidRPr="001B6180">
              <w:rPr>
                <w:rFonts w:ascii="Simplified Arabic" w:hAnsi="Simplified Arabic" w:cs="Simplified Arabic" w:hint="cs"/>
                <w:b/>
                <w:bCs/>
                <w:sz w:val="24"/>
                <w:szCs w:val="24"/>
                <w:rtl/>
                <w:lang w:bidi="ar-IQ"/>
              </w:rPr>
              <w:t xml:space="preserve"> والتي شهدت ارتفاعا ذات دلاله في كلا المجموعتين مقارنة بمجموعة السيطرة.</w:t>
            </w:r>
          </w:p>
        </w:tc>
      </w:tr>
    </w:tbl>
    <w:p w:rsidR="0076145D" w:rsidRPr="0076145D" w:rsidRDefault="0076145D" w:rsidP="00D36D48">
      <w:pPr>
        <w:pStyle w:val="NoSpacing"/>
        <w:jc w:val="both"/>
        <w:rPr>
          <w:rFonts w:ascii="Simplified Arabic" w:hAnsi="Simplified Arabic" w:cs="Simplified Arabic"/>
          <w:sz w:val="28"/>
          <w:szCs w:val="28"/>
          <w:lang w:bidi="ar-IQ"/>
        </w:rPr>
      </w:pPr>
      <w:bookmarkStart w:id="2" w:name="_GoBack"/>
      <w:bookmarkEnd w:id="2"/>
    </w:p>
    <w:sectPr w:rsidR="0076145D" w:rsidRPr="0076145D"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14445"/>
    <w:rsid w:val="00074F7D"/>
    <w:rsid w:val="000B4F60"/>
    <w:rsid w:val="00137005"/>
    <w:rsid w:val="00146FF1"/>
    <w:rsid w:val="001B3E31"/>
    <w:rsid w:val="001D24E4"/>
    <w:rsid w:val="00201FD6"/>
    <w:rsid w:val="00283713"/>
    <w:rsid w:val="002D6B47"/>
    <w:rsid w:val="00432A0E"/>
    <w:rsid w:val="004731C7"/>
    <w:rsid w:val="0064441D"/>
    <w:rsid w:val="00676100"/>
    <w:rsid w:val="0076145D"/>
    <w:rsid w:val="007E615F"/>
    <w:rsid w:val="009122DF"/>
    <w:rsid w:val="009C5A81"/>
    <w:rsid w:val="00B13F76"/>
    <w:rsid w:val="00C27F41"/>
    <w:rsid w:val="00C41F89"/>
    <w:rsid w:val="00C80663"/>
    <w:rsid w:val="00D36D48"/>
    <w:rsid w:val="00DF1CAF"/>
    <w:rsid w:val="00EA5A6C"/>
    <w:rsid w:val="00F72751"/>
    <w:rsid w:val="00F949F6"/>
    <w:rsid w:val="00FB25B5"/>
    <w:rsid w:val="00FC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2361</Words>
  <Characters>13460</Characters>
  <Application>Microsoft Office Word</Application>
  <DocSecurity>0</DocSecurity>
  <Lines>112</Lines>
  <Paragraphs>31</Paragraphs>
  <ScaleCrop>false</ScaleCrop>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39</cp:revision>
  <dcterms:created xsi:type="dcterms:W3CDTF">2014-12-18T13:07:00Z</dcterms:created>
  <dcterms:modified xsi:type="dcterms:W3CDTF">2015-01-11T19:09:00Z</dcterms:modified>
</cp:coreProperties>
</file>